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AB5BF" w14:textId="77777777" w:rsidR="00E844B0" w:rsidRPr="00F51383" w:rsidRDefault="00E844B0" w:rsidP="00F51383">
      <w:pPr>
        <w:pStyle w:val="Nzev"/>
        <w:adjustRightInd w:val="0"/>
        <w:spacing w:line="360" w:lineRule="auto"/>
        <w:ind w:left="284"/>
        <w:rPr>
          <w:sz w:val="22"/>
          <w:szCs w:val="22"/>
        </w:rPr>
      </w:pPr>
      <w:proofErr w:type="gramStart"/>
      <w:r w:rsidRPr="00F51383">
        <w:rPr>
          <w:sz w:val="22"/>
          <w:szCs w:val="22"/>
        </w:rPr>
        <w:t>NÁJEMNÍ  SMLOUVA</w:t>
      </w:r>
      <w:proofErr w:type="gramEnd"/>
    </w:p>
    <w:p w14:paraId="6B6F9FA8" w14:textId="77777777" w:rsidR="00E911B8" w:rsidRPr="00F51383" w:rsidRDefault="00E911B8" w:rsidP="00F51383">
      <w:pPr>
        <w:adjustRightInd w:val="0"/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14:paraId="53A0A866" w14:textId="6EA328A7" w:rsidR="00E844B0" w:rsidRPr="00F51383" w:rsidRDefault="00E844B0" w:rsidP="00F51383">
      <w:pPr>
        <w:adjustRightInd w:val="0"/>
        <w:spacing w:line="360" w:lineRule="auto"/>
        <w:jc w:val="both"/>
        <w:rPr>
          <w:sz w:val="22"/>
          <w:szCs w:val="22"/>
        </w:rPr>
      </w:pPr>
      <w:r w:rsidRPr="00F51383">
        <w:rPr>
          <w:b/>
          <w:sz w:val="22"/>
          <w:szCs w:val="22"/>
        </w:rPr>
        <w:t xml:space="preserve">TATO SMLOUVA </w:t>
      </w:r>
      <w:r w:rsidRPr="00F51383">
        <w:rPr>
          <w:sz w:val="22"/>
          <w:szCs w:val="22"/>
        </w:rPr>
        <w:t xml:space="preserve">byla uzavřena podle § 2201 </w:t>
      </w:r>
      <w:proofErr w:type="spellStart"/>
      <w:r w:rsidRPr="00F51383">
        <w:rPr>
          <w:sz w:val="22"/>
          <w:szCs w:val="22"/>
        </w:rPr>
        <w:t>a.n</w:t>
      </w:r>
      <w:proofErr w:type="spellEnd"/>
      <w:r w:rsidRPr="00F51383">
        <w:rPr>
          <w:sz w:val="22"/>
          <w:szCs w:val="22"/>
        </w:rPr>
        <w:t xml:space="preserve">. zákona č. 89/2012 Sb., občanský zákoník, v platném znění (dále jen </w:t>
      </w:r>
      <w:r w:rsidR="00230C9B">
        <w:rPr>
          <w:sz w:val="22"/>
          <w:szCs w:val="22"/>
        </w:rPr>
        <w:t>„</w:t>
      </w:r>
      <w:r w:rsidRPr="00F51383">
        <w:rPr>
          <w:b/>
          <w:sz w:val="22"/>
          <w:szCs w:val="22"/>
        </w:rPr>
        <w:t>OZ</w:t>
      </w:r>
      <w:r w:rsidR="00230C9B">
        <w:rPr>
          <w:b/>
          <w:sz w:val="22"/>
          <w:szCs w:val="22"/>
        </w:rPr>
        <w:t>“</w:t>
      </w:r>
      <w:r w:rsidRPr="00F51383">
        <w:rPr>
          <w:sz w:val="22"/>
          <w:szCs w:val="22"/>
        </w:rPr>
        <w:t>), níže uvedeného dne (dále jen</w:t>
      </w:r>
      <w:r w:rsidRPr="00F51383">
        <w:rPr>
          <w:b/>
          <w:sz w:val="22"/>
          <w:szCs w:val="22"/>
        </w:rPr>
        <w:t xml:space="preserve"> </w:t>
      </w:r>
      <w:r w:rsidR="00F51383" w:rsidRPr="00F51383">
        <w:rPr>
          <w:b/>
          <w:sz w:val="22"/>
          <w:szCs w:val="22"/>
        </w:rPr>
        <w:t>„</w:t>
      </w:r>
      <w:r w:rsidRPr="00F51383">
        <w:rPr>
          <w:b/>
          <w:sz w:val="22"/>
          <w:szCs w:val="22"/>
        </w:rPr>
        <w:t>Smlouva</w:t>
      </w:r>
      <w:r w:rsidR="00F51383" w:rsidRPr="00F51383">
        <w:rPr>
          <w:b/>
          <w:sz w:val="22"/>
          <w:szCs w:val="22"/>
        </w:rPr>
        <w:t>“</w:t>
      </w:r>
      <w:r w:rsidRPr="00F51383">
        <w:rPr>
          <w:sz w:val="22"/>
          <w:szCs w:val="22"/>
        </w:rPr>
        <w:t>) mezi:</w:t>
      </w:r>
    </w:p>
    <w:p w14:paraId="39521DDC" w14:textId="0C329EEB" w:rsidR="00F51383" w:rsidRPr="00F51383" w:rsidRDefault="00F51383" w:rsidP="00F51383">
      <w:pPr>
        <w:pStyle w:val="AO1"/>
        <w:numPr>
          <w:ilvl w:val="0"/>
          <w:numId w:val="12"/>
        </w:numPr>
        <w:tabs>
          <w:tab w:val="clear" w:pos="420"/>
        </w:tabs>
        <w:adjustRightInd w:val="0"/>
        <w:spacing w:before="0" w:line="360" w:lineRule="auto"/>
        <w:ind w:left="567" w:hanging="567"/>
        <w:rPr>
          <w:i/>
          <w:lang w:val="cs-CZ"/>
        </w:rPr>
      </w:pPr>
      <w:r w:rsidRPr="00F51383">
        <w:rPr>
          <w:highlight w:val="yellow"/>
          <w:lang w:val="cs-CZ"/>
        </w:rPr>
        <w:t>[…]</w:t>
      </w:r>
      <w:r w:rsidR="00E844B0" w:rsidRPr="00F51383">
        <w:rPr>
          <w:lang w:val="cs-CZ"/>
        </w:rPr>
        <w:t xml:space="preserve">, </w:t>
      </w:r>
      <w:r w:rsidRPr="00F51383">
        <w:rPr>
          <w:lang w:val="cs-CZ"/>
        </w:rPr>
        <w:t xml:space="preserve">IČO: </w:t>
      </w:r>
      <w:r w:rsidRPr="00F51383">
        <w:rPr>
          <w:highlight w:val="yellow"/>
        </w:rPr>
        <w:t>[…]</w:t>
      </w:r>
      <w:r w:rsidR="00E844B0" w:rsidRPr="00F51383">
        <w:rPr>
          <w:lang w:val="cs-CZ"/>
        </w:rPr>
        <w:t xml:space="preserve">, </w:t>
      </w:r>
      <w:r w:rsidRPr="00F51383">
        <w:rPr>
          <w:lang w:val="cs-CZ"/>
        </w:rPr>
        <w:t xml:space="preserve">se sídlem </w:t>
      </w:r>
      <w:r w:rsidRPr="00F51383">
        <w:rPr>
          <w:highlight w:val="yellow"/>
          <w:lang w:val="cs-CZ"/>
        </w:rPr>
        <w:t>[…]</w:t>
      </w:r>
      <w:r w:rsidR="00E844B0" w:rsidRPr="00F51383">
        <w:rPr>
          <w:lang w:val="cs-CZ"/>
        </w:rPr>
        <w:t xml:space="preserve">, PSČ </w:t>
      </w:r>
      <w:r w:rsidRPr="00F51383">
        <w:rPr>
          <w:highlight w:val="yellow"/>
        </w:rPr>
        <w:t>[…]</w:t>
      </w:r>
      <w:r w:rsidR="00E844B0" w:rsidRPr="00F51383">
        <w:rPr>
          <w:lang w:val="cs-CZ"/>
        </w:rPr>
        <w:t xml:space="preserve"> jako pronajímatel</w:t>
      </w:r>
      <w:r w:rsidRPr="00F51383">
        <w:rPr>
          <w:lang w:val="cs-CZ"/>
        </w:rPr>
        <w:t>em</w:t>
      </w:r>
      <w:r w:rsidR="00E844B0" w:rsidRPr="00F51383">
        <w:rPr>
          <w:lang w:val="cs-CZ"/>
        </w:rPr>
        <w:t xml:space="preserve"> (dále jen </w:t>
      </w:r>
      <w:r w:rsidRPr="00F51383">
        <w:rPr>
          <w:lang w:val="cs-CZ"/>
        </w:rPr>
        <w:t>„</w:t>
      </w:r>
      <w:r w:rsidR="00E844B0" w:rsidRPr="00F51383">
        <w:rPr>
          <w:b/>
          <w:lang w:val="cs-CZ"/>
        </w:rPr>
        <w:t>Pronajímatel</w:t>
      </w:r>
      <w:r w:rsidRPr="00F51383">
        <w:rPr>
          <w:b/>
          <w:lang w:val="cs-CZ"/>
        </w:rPr>
        <w:t>“</w:t>
      </w:r>
      <w:r w:rsidR="00E844B0" w:rsidRPr="00F51383">
        <w:rPr>
          <w:lang w:val="cs-CZ"/>
        </w:rPr>
        <w:t>),</w:t>
      </w:r>
    </w:p>
    <w:p w14:paraId="55693708" w14:textId="1E5057B1" w:rsidR="00E844B0" w:rsidRPr="00F51383" w:rsidRDefault="00E844B0" w:rsidP="00F51383">
      <w:pPr>
        <w:pStyle w:val="AO1"/>
        <w:numPr>
          <w:ilvl w:val="0"/>
          <w:numId w:val="0"/>
        </w:numPr>
        <w:adjustRightInd w:val="0"/>
        <w:spacing w:before="0" w:line="360" w:lineRule="auto"/>
        <w:ind w:left="567"/>
        <w:rPr>
          <w:i/>
          <w:lang w:val="cs-CZ"/>
        </w:rPr>
      </w:pPr>
      <w:r w:rsidRPr="00F51383">
        <w:rPr>
          <w:lang w:val="cs-CZ"/>
        </w:rPr>
        <w:t xml:space="preserve">a </w:t>
      </w:r>
    </w:p>
    <w:p w14:paraId="40710FEA" w14:textId="2AB3FBC0" w:rsidR="00E844B0" w:rsidRPr="00F51383" w:rsidRDefault="00F51383" w:rsidP="00F51383">
      <w:pPr>
        <w:pStyle w:val="AO1"/>
        <w:numPr>
          <w:ilvl w:val="0"/>
          <w:numId w:val="12"/>
        </w:numPr>
        <w:tabs>
          <w:tab w:val="clear" w:pos="420"/>
        </w:tabs>
        <w:adjustRightInd w:val="0"/>
        <w:spacing w:before="0" w:line="360" w:lineRule="auto"/>
        <w:ind w:left="567" w:hanging="567"/>
        <w:rPr>
          <w:lang w:val="cs-CZ"/>
        </w:rPr>
      </w:pPr>
      <w:r w:rsidRPr="00F51383">
        <w:rPr>
          <w:highlight w:val="yellow"/>
          <w:lang w:val="cs-CZ"/>
        </w:rPr>
        <w:t>[…]</w:t>
      </w:r>
      <w:r w:rsidR="00E844B0" w:rsidRPr="00F51383">
        <w:rPr>
          <w:lang w:val="cs-CZ"/>
        </w:rPr>
        <w:t xml:space="preserve">, </w:t>
      </w:r>
      <w:r w:rsidRPr="00F51383">
        <w:rPr>
          <w:lang w:val="cs-CZ"/>
        </w:rPr>
        <w:t xml:space="preserve">IČO: </w:t>
      </w:r>
      <w:r w:rsidRPr="00F51383">
        <w:rPr>
          <w:highlight w:val="yellow"/>
        </w:rPr>
        <w:t>[…]</w:t>
      </w:r>
      <w:r w:rsidR="00E844B0" w:rsidRPr="00F51383">
        <w:rPr>
          <w:lang w:val="cs-CZ"/>
        </w:rPr>
        <w:t xml:space="preserve">, </w:t>
      </w:r>
      <w:r w:rsidRPr="00F51383">
        <w:rPr>
          <w:lang w:val="cs-CZ"/>
        </w:rPr>
        <w:t xml:space="preserve">se sídlem </w:t>
      </w:r>
      <w:r w:rsidRPr="00F51383">
        <w:rPr>
          <w:highlight w:val="yellow"/>
          <w:lang w:val="cs-CZ"/>
        </w:rPr>
        <w:t>[…]</w:t>
      </w:r>
      <w:r w:rsidRPr="00F51383">
        <w:rPr>
          <w:lang w:val="cs-CZ"/>
        </w:rPr>
        <w:t xml:space="preserve">, PSČ </w:t>
      </w:r>
      <w:r w:rsidRPr="00F51383">
        <w:rPr>
          <w:highlight w:val="yellow"/>
        </w:rPr>
        <w:t>[…]</w:t>
      </w:r>
      <w:r w:rsidRPr="00F51383">
        <w:rPr>
          <w:lang w:val="cs-CZ"/>
        </w:rPr>
        <w:t xml:space="preserve"> </w:t>
      </w:r>
      <w:r w:rsidR="00E844B0" w:rsidRPr="00F51383">
        <w:rPr>
          <w:lang w:val="cs-CZ"/>
        </w:rPr>
        <w:t xml:space="preserve">jako nájemcem (dále jen </w:t>
      </w:r>
      <w:r w:rsidRPr="00F51383">
        <w:rPr>
          <w:lang w:val="cs-CZ"/>
        </w:rPr>
        <w:t>„</w:t>
      </w:r>
      <w:r w:rsidR="00E844B0" w:rsidRPr="00F51383">
        <w:rPr>
          <w:b/>
          <w:lang w:val="cs-CZ"/>
        </w:rPr>
        <w:t>Nájemce</w:t>
      </w:r>
      <w:r w:rsidRPr="00F51383">
        <w:rPr>
          <w:b/>
          <w:lang w:val="cs-CZ"/>
        </w:rPr>
        <w:t>“</w:t>
      </w:r>
      <w:r w:rsidR="00E844B0" w:rsidRPr="00F51383">
        <w:rPr>
          <w:lang w:val="cs-CZ"/>
        </w:rPr>
        <w:t>).</w:t>
      </w:r>
    </w:p>
    <w:p w14:paraId="57C7BAEB" w14:textId="05F66872" w:rsidR="00E844B0" w:rsidRPr="00F51383" w:rsidRDefault="00E844B0" w:rsidP="00F51383">
      <w:pPr>
        <w:pStyle w:val="Nadpis2"/>
        <w:keepNext w:val="0"/>
        <w:numPr>
          <w:ilvl w:val="0"/>
          <w:numId w:val="0"/>
        </w:numPr>
        <w:adjustRightInd w:val="0"/>
        <w:spacing w:line="360" w:lineRule="auto"/>
        <w:ind w:left="576" w:hanging="576"/>
        <w:jc w:val="left"/>
        <w:rPr>
          <w:rFonts w:ascii="Times New Roman" w:hAnsi="Times New Roman"/>
          <w:sz w:val="22"/>
          <w:szCs w:val="22"/>
        </w:rPr>
      </w:pPr>
      <w:r w:rsidRPr="00F51383">
        <w:rPr>
          <w:rFonts w:ascii="Times New Roman" w:hAnsi="Times New Roman"/>
          <w:sz w:val="22"/>
          <w:szCs w:val="22"/>
        </w:rPr>
        <w:t xml:space="preserve">(Pronajímatel a Nájemce dále také jako </w:t>
      </w:r>
      <w:r w:rsidR="00F51383" w:rsidRPr="00F51383">
        <w:rPr>
          <w:rFonts w:ascii="Times New Roman" w:hAnsi="Times New Roman"/>
          <w:sz w:val="22"/>
          <w:szCs w:val="22"/>
        </w:rPr>
        <w:t>„</w:t>
      </w:r>
      <w:r w:rsidRPr="00F51383">
        <w:rPr>
          <w:rFonts w:ascii="Times New Roman" w:hAnsi="Times New Roman"/>
          <w:b/>
          <w:sz w:val="22"/>
          <w:szCs w:val="22"/>
        </w:rPr>
        <w:t>Strany</w:t>
      </w:r>
      <w:r w:rsidR="00F51383" w:rsidRPr="00F51383">
        <w:rPr>
          <w:rFonts w:ascii="Times New Roman" w:hAnsi="Times New Roman"/>
          <w:b/>
          <w:sz w:val="22"/>
          <w:szCs w:val="22"/>
        </w:rPr>
        <w:t>“</w:t>
      </w:r>
      <w:r w:rsidRPr="00F51383">
        <w:rPr>
          <w:rFonts w:ascii="Times New Roman" w:hAnsi="Times New Roman"/>
          <w:sz w:val="22"/>
          <w:szCs w:val="22"/>
        </w:rPr>
        <w:t>).</w:t>
      </w:r>
    </w:p>
    <w:p w14:paraId="0B4CD492" w14:textId="77777777" w:rsidR="00864454" w:rsidRPr="00F51383" w:rsidRDefault="00864454" w:rsidP="00F51383">
      <w:pPr>
        <w:spacing w:line="360" w:lineRule="auto"/>
        <w:rPr>
          <w:sz w:val="22"/>
          <w:szCs w:val="22"/>
        </w:rPr>
      </w:pPr>
    </w:p>
    <w:p w14:paraId="48952DDA" w14:textId="49C925FA" w:rsidR="00E844B0" w:rsidRPr="00F51383" w:rsidRDefault="00E844B0" w:rsidP="00CA3D40">
      <w:pPr>
        <w:pStyle w:val="AOAltHead2"/>
        <w:numPr>
          <w:ilvl w:val="0"/>
          <w:numId w:val="36"/>
        </w:numPr>
        <w:adjustRightInd w:val="0"/>
        <w:spacing w:before="120" w:line="36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F51383">
        <w:rPr>
          <w:rFonts w:ascii="Times New Roman" w:hAnsi="Times New Roman"/>
          <w:sz w:val="22"/>
          <w:szCs w:val="22"/>
          <w:lang w:val="cs-CZ"/>
        </w:rPr>
        <w:t xml:space="preserve">Pronajímatel je </w:t>
      </w:r>
      <w:r w:rsidR="00F51383" w:rsidRPr="00F51383">
        <w:rPr>
          <w:rFonts w:ascii="Times New Roman" w:hAnsi="Times New Roman"/>
          <w:sz w:val="22"/>
          <w:szCs w:val="22"/>
          <w:highlight w:val="yellow"/>
          <w:lang w:val="cs-CZ"/>
        </w:rPr>
        <w:t>[uveďte, zda je pronajímatel výlučným vlastníkem, případně spoluvlastníkem]</w:t>
      </w:r>
      <w:r w:rsidRPr="00F51383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F51383" w:rsidRPr="00F51383">
        <w:rPr>
          <w:rFonts w:ascii="Times New Roman" w:hAnsi="Times New Roman"/>
          <w:sz w:val="22"/>
          <w:szCs w:val="22"/>
          <w:highlight w:val="yellow"/>
          <w:lang w:val="cs-CZ"/>
        </w:rPr>
        <w:t>[specifikujte nebytový prostor]</w:t>
      </w:r>
      <w:r w:rsidRPr="00F51383">
        <w:rPr>
          <w:rFonts w:ascii="Times New Roman" w:hAnsi="Times New Roman"/>
          <w:sz w:val="22"/>
          <w:szCs w:val="22"/>
          <w:lang w:val="cs-CZ"/>
        </w:rPr>
        <w:t xml:space="preserve">, který se nachází ve </w:t>
      </w:r>
      <w:r w:rsidR="00F51383" w:rsidRPr="00F51383">
        <w:rPr>
          <w:rFonts w:ascii="Times New Roman" w:hAnsi="Times New Roman"/>
          <w:sz w:val="22"/>
          <w:szCs w:val="22"/>
          <w:highlight w:val="yellow"/>
          <w:lang w:val="cs-CZ"/>
        </w:rPr>
        <w:t>[…]</w:t>
      </w:r>
      <w:r w:rsidRPr="00F51383">
        <w:rPr>
          <w:rFonts w:ascii="Times New Roman" w:hAnsi="Times New Roman"/>
          <w:sz w:val="22"/>
          <w:szCs w:val="22"/>
          <w:lang w:val="cs-CZ"/>
        </w:rPr>
        <w:t xml:space="preserve"> patře budovy na pozemku </w:t>
      </w:r>
      <w:r w:rsidR="00F51383" w:rsidRPr="00F51383">
        <w:rPr>
          <w:rFonts w:ascii="Times New Roman" w:hAnsi="Times New Roman"/>
          <w:sz w:val="22"/>
          <w:szCs w:val="22"/>
          <w:highlight w:val="yellow"/>
          <w:lang w:val="cs-CZ"/>
        </w:rPr>
        <w:t>[…]</w:t>
      </w:r>
      <w:r w:rsidRPr="00F51383">
        <w:rPr>
          <w:rFonts w:ascii="Times New Roman" w:hAnsi="Times New Roman"/>
          <w:sz w:val="22"/>
          <w:szCs w:val="22"/>
          <w:lang w:val="cs-CZ"/>
        </w:rPr>
        <w:t xml:space="preserve">, v katastrálním území </w:t>
      </w:r>
      <w:r w:rsidR="00F51383" w:rsidRPr="00F51383">
        <w:rPr>
          <w:rFonts w:ascii="Times New Roman" w:hAnsi="Times New Roman"/>
          <w:sz w:val="22"/>
          <w:szCs w:val="22"/>
          <w:highlight w:val="yellow"/>
          <w:lang w:val="cs-CZ"/>
        </w:rPr>
        <w:t>[…]</w:t>
      </w:r>
      <w:r w:rsidRPr="00F51383">
        <w:rPr>
          <w:rFonts w:ascii="Times New Roman" w:hAnsi="Times New Roman"/>
          <w:sz w:val="22"/>
          <w:szCs w:val="22"/>
          <w:lang w:val="cs-CZ"/>
        </w:rPr>
        <w:t xml:space="preserve">, v ulici </w:t>
      </w:r>
      <w:r w:rsidR="00F51383" w:rsidRPr="00F51383">
        <w:rPr>
          <w:rFonts w:ascii="Times New Roman" w:hAnsi="Times New Roman"/>
          <w:sz w:val="22"/>
          <w:szCs w:val="22"/>
          <w:highlight w:val="yellow"/>
          <w:lang w:val="cs-CZ"/>
        </w:rPr>
        <w:t>[…]</w:t>
      </w:r>
      <w:r w:rsidRPr="00F51383">
        <w:rPr>
          <w:rFonts w:ascii="Times New Roman" w:hAnsi="Times New Roman"/>
          <w:sz w:val="22"/>
          <w:szCs w:val="22"/>
          <w:lang w:val="cs-CZ"/>
        </w:rPr>
        <w:t>, obc</w:t>
      </w:r>
      <w:r w:rsidR="00F51383" w:rsidRPr="00F51383">
        <w:rPr>
          <w:rFonts w:ascii="Times New Roman" w:hAnsi="Times New Roman"/>
          <w:sz w:val="22"/>
          <w:szCs w:val="22"/>
          <w:lang w:val="cs-CZ"/>
        </w:rPr>
        <w:t>i</w:t>
      </w:r>
      <w:r w:rsidRPr="00F51383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F51383" w:rsidRPr="00F51383">
        <w:rPr>
          <w:rFonts w:ascii="Times New Roman" w:hAnsi="Times New Roman"/>
          <w:sz w:val="22"/>
          <w:szCs w:val="22"/>
          <w:highlight w:val="yellow"/>
          <w:lang w:val="cs-CZ"/>
        </w:rPr>
        <w:t>[…]</w:t>
      </w:r>
      <w:r w:rsidRPr="00F51383">
        <w:rPr>
          <w:rFonts w:ascii="Times New Roman" w:hAnsi="Times New Roman"/>
          <w:sz w:val="22"/>
          <w:szCs w:val="22"/>
          <w:lang w:val="cs-CZ"/>
        </w:rPr>
        <w:t>, zapsan</w:t>
      </w:r>
      <w:r w:rsidR="00F51383">
        <w:rPr>
          <w:rFonts w:ascii="Times New Roman" w:hAnsi="Times New Roman"/>
          <w:sz w:val="22"/>
          <w:szCs w:val="22"/>
          <w:lang w:val="cs-CZ"/>
        </w:rPr>
        <w:t>ém</w:t>
      </w:r>
      <w:r w:rsidRPr="00F51383">
        <w:rPr>
          <w:rFonts w:ascii="Times New Roman" w:hAnsi="Times New Roman"/>
          <w:sz w:val="22"/>
          <w:szCs w:val="22"/>
          <w:lang w:val="cs-CZ"/>
        </w:rPr>
        <w:t xml:space="preserve"> na LV </w:t>
      </w:r>
      <w:r w:rsidR="00F51383" w:rsidRPr="00F51383">
        <w:rPr>
          <w:rFonts w:ascii="Times New Roman" w:hAnsi="Times New Roman"/>
          <w:sz w:val="22"/>
          <w:szCs w:val="22"/>
          <w:highlight w:val="yellow"/>
          <w:lang w:val="cs-CZ"/>
        </w:rPr>
        <w:t>[…]</w:t>
      </w:r>
      <w:r w:rsidRPr="00F51383">
        <w:rPr>
          <w:rFonts w:ascii="Times New Roman" w:hAnsi="Times New Roman"/>
          <w:sz w:val="22"/>
          <w:szCs w:val="22"/>
          <w:lang w:val="cs-CZ"/>
        </w:rPr>
        <w:t xml:space="preserve"> (dále jen </w:t>
      </w:r>
      <w:r w:rsidR="00F51383" w:rsidRPr="00F51383">
        <w:rPr>
          <w:rFonts w:ascii="Times New Roman" w:hAnsi="Times New Roman"/>
          <w:sz w:val="22"/>
          <w:szCs w:val="22"/>
          <w:lang w:val="cs-CZ"/>
        </w:rPr>
        <w:t>„</w:t>
      </w:r>
      <w:r w:rsidRPr="00F51383">
        <w:rPr>
          <w:rFonts w:ascii="Times New Roman" w:hAnsi="Times New Roman"/>
          <w:b/>
          <w:sz w:val="22"/>
          <w:szCs w:val="22"/>
          <w:lang w:val="cs-CZ"/>
        </w:rPr>
        <w:t>Předmět nájmu</w:t>
      </w:r>
      <w:r w:rsidR="00F51383" w:rsidRPr="00F51383">
        <w:rPr>
          <w:rFonts w:ascii="Times New Roman" w:hAnsi="Times New Roman"/>
          <w:b/>
          <w:sz w:val="22"/>
          <w:szCs w:val="22"/>
          <w:lang w:val="cs-CZ"/>
        </w:rPr>
        <w:t>“</w:t>
      </w:r>
      <w:r w:rsidR="006128F7" w:rsidRPr="00F51383">
        <w:rPr>
          <w:rFonts w:ascii="Times New Roman" w:hAnsi="Times New Roman"/>
          <w:sz w:val="22"/>
          <w:szCs w:val="22"/>
          <w:lang w:val="cs-CZ"/>
        </w:rPr>
        <w:t>).</w:t>
      </w:r>
    </w:p>
    <w:p w14:paraId="059EA396" w14:textId="77777777" w:rsidR="00E844B0" w:rsidRPr="00F51383" w:rsidRDefault="00E844B0" w:rsidP="00CA3D40">
      <w:pPr>
        <w:numPr>
          <w:ilvl w:val="0"/>
          <w:numId w:val="35"/>
        </w:numPr>
        <w:tabs>
          <w:tab w:val="left" w:pos="567"/>
        </w:tabs>
        <w:adjustRightInd w:val="0"/>
        <w:spacing w:before="120" w:line="360" w:lineRule="auto"/>
        <w:ind w:left="567" w:hanging="567"/>
        <w:jc w:val="both"/>
        <w:rPr>
          <w:b/>
          <w:caps/>
          <w:sz w:val="22"/>
          <w:szCs w:val="22"/>
        </w:rPr>
      </w:pPr>
      <w:r w:rsidRPr="00F51383">
        <w:rPr>
          <w:b/>
          <w:caps/>
          <w:sz w:val="22"/>
          <w:szCs w:val="22"/>
        </w:rPr>
        <w:t>předmět SMLOUVY</w:t>
      </w:r>
    </w:p>
    <w:p w14:paraId="31F674B4" w14:textId="78D9E6BB" w:rsidR="00E844B0" w:rsidRPr="00F51383" w:rsidRDefault="00E844B0" w:rsidP="00CA3D40">
      <w:pPr>
        <w:pStyle w:val="AOHead2"/>
        <w:keepNext w:val="0"/>
        <w:adjustRightInd w:val="0"/>
        <w:spacing w:before="120" w:line="360" w:lineRule="auto"/>
        <w:ind w:left="567"/>
        <w:rPr>
          <w:b w:val="0"/>
          <w:lang w:val="cs-CZ"/>
        </w:rPr>
      </w:pPr>
      <w:r w:rsidRPr="00F51383">
        <w:rPr>
          <w:b w:val="0"/>
          <w:lang w:val="cs-CZ"/>
        </w:rPr>
        <w:t xml:space="preserve">Pronajímatel přenechává Nájemci dočasně Předmět nájmu výhradně za účelem </w:t>
      </w:r>
      <w:r w:rsidR="00F51383" w:rsidRPr="00F51383">
        <w:rPr>
          <w:b w:val="0"/>
          <w:lang w:val="cs-CZ"/>
        </w:rPr>
        <w:t>podnikání</w:t>
      </w:r>
      <w:r w:rsidRPr="00F51383">
        <w:rPr>
          <w:b w:val="0"/>
          <w:lang w:val="cs-CZ"/>
        </w:rPr>
        <w:t xml:space="preserve"> a Nájemce se zavazuje platit Pronajímateli Nájemné (definováno níže) a další platby.</w:t>
      </w:r>
    </w:p>
    <w:p w14:paraId="5BE0BF06" w14:textId="77777777" w:rsidR="00E844B0" w:rsidRPr="00F51383" w:rsidRDefault="00E844B0" w:rsidP="00CA3D40">
      <w:pPr>
        <w:numPr>
          <w:ilvl w:val="0"/>
          <w:numId w:val="35"/>
        </w:numPr>
        <w:tabs>
          <w:tab w:val="left" w:pos="567"/>
        </w:tabs>
        <w:adjustRightInd w:val="0"/>
        <w:spacing w:before="120" w:line="360" w:lineRule="auto"/>
        <w:ind w:left="567" w:hanging="567"/>
        <w:jc w:val="both"/>
        <w:rPr>
          <w:b/>
          <w:sz w:val="22"/>
          <w:szCs w:val="22"/>
        </w:rPr>
      </w:pPr>
      <w:r w:rsidRPr="00F51383">
        <w:rPr>
          <w:b/>
          <w:sz w:val="22"/>
          <w:szCs w:val="22"/>
        </w:rPr>
        <w:t>DOBA NÁJMU</w:t>
      </w:r>
    </w:p>
    <w:p w14:paraId="580D30A8" w14:textId="02DB15D2" w:rsidR="00E844B0" w:rsidRPr="00F51383" w:rsidRDefault="00E844B0" w:rsidP="00CA3D40">
      <w:pPr>
        <w:pStyle w:val="AOHead2"/>
        <w:keepNext w:val="0"/>
        <w:adjustRightInd w:val="0"/>
        <w:spacing w:before="120" w:line="360" w:lineRule="auto"/>
        <w:ind w:left="567"/>
        <w:rPr>
          <w:b w:val="0"/>
          <w:u w:val="single"/>
          <w:lang w:val="cs-CZ"/>
        </w:rPr>
      </w:pPr>
      <w:r w:rsidRPr="00F51383">
        <w:rPr>
          <w:b w:val="0"/>
          <w:lang w:val="cs-CZ"/>
        </w:rPr>
        <w:t xml:space="preserve">Pronajímatel přenechává </w:t>
      </w:r>
      <w:r w:rsidR="00F51383" w:rsidRPr="00F51383">
        <w:rPr>
          <w:b w:val="0"/>
          <w:lang w:val="cs-CZ"/>
        </w:rPr>
        <w:t>Nájemci</w:t>
      </w:r>
      <w:r w:rsidRPr="00F51383">
        <w:rPr>
          <w:b w:val="0"/>
          <w:lang w:val="cs-CZ"/>
        </w:rPr>
        <w:t xml:space="preserve"> Předmět</w:t>
      </w:r>
      <w:r w:rsidR="00F51383" w:rsidRPr="00F51383">
        <w:rPr>
          <w:b w:val="0"/>
          <w:lang w:val="cs-CZ"/>
        </w:rPr>
        <w:t xml:space="preserve"> </w:t>
      </w:r>
      <w:r w:rsidRPr="00F51383">
        <w:rPr>
          <w:b w:val="0"/>
          <w:lang w:val="cs-CZ"/>
        </w:rPr>
        <w:t xml:space="preserve">nájmu od </w:t>
      </w:r>
      <w:r w:rsidR="00F51383" w:rsidRPr="00F51383">
        <w:rPr>
          <w:b w:val="0"/>
          <w:highlight w:val="yellow"/>
          <w:lang w:val="cs-CZ"/>
        </w:rPr>
        <w:t>[…]</w:t>
      </w:r>
      <w:r w:rsidRPr="00F51383">
        <w:rPr>
          <w:b w:val="0"/>
          <w:lang w:val="cs-CZ"/>
        </w:rPr>
        <w:t xml:space="preserve"> na dobu určitou do </w:t>
      </w:r>
      <w:r w:rsidR="00F51383" w:rsidRPr="00F51383">
        <w:rPr>
          <w:b w:val="0"/>
          <w:highlight w:val="yellow"/>
          <w:lang w:val="cs-CZ"/>
        </w:rPr>
        <w:t>[…]</w:t>
      </w:r>
      <w:r w:rsidRPr="00F51383">
        <w:rPr>
          <w:b w:val="0"/>
          <w:lang w:val="cs-CZ"/>
        </w:rPr>
        <w:t xml:space="preserve"> (dále jen </w:t>
      </w:r>
      <w:r w:rsidR="00F51383" w:rsidRPr="00F51383">
        <w:rPr>
          <w:b w:val="0"/>
          <w:lang w:val="cs-CZ"/>
        </w:rPr>
        <w:t>„</w:t>
      </w:r>
      <w:r w:rsidRPr="00F51383">
        <w:rPr>
          <w:lang w:val="cs-CZ"/>
        </w:rPr>
        <w:t>Doba trvání nájmu</w:t>
      </w:r>
      <w:r w:rsidR="00F51383" w:rsidRPr="00F51383">
        <w:rPr>
          <w:lang w:val="cs-CZ"/>
        </w:rPr>
        <w:t>“</w:t>
      </w:r>
      <w:r w:rsidRPr="00F51383">
        <w:rPr>
          <w:b w:val="0"/>
          <w:lang w:val="cs-CZ"/>
        </w:rPr>
        <w:t>).</w:t>
      </w:r>
      <w:r w:rsidRPr="00F51383">
        <w:rPr>
          <w:b w:val="0"/>
          <w:u w:val="single"/>
          <w:lang w:val="cs-CZ"/>
        </w:rPr>
        <w:t xml:space="preserve"> </w:t>
      </w:r>
    </w:p>
    <w:p w14:paraId="4ACA04E6" w14:textId="77777777" w:rsidR="00E844B0" w:rsidRPr="00F51383" w:rsidRDefault="00E844B0" w:rsidP="00CA3D40">
      <w:pPr>
        <w:numPr>
          <w:ilvl w:val="0"/>
          <w:numId w:val="35"/>
        </w:numPr>
        <w:tabs>
          <w:tab w:val="left" w:pos="567"/>
        </w:tabs>
        <w:adjustRightInd w:val="0"/>
        <w:spacing w:before="120" w:line="360" w:lineRule="auto"/>
        <w:ind w:left="567" w:hanging="567"/>
        <w:jc w:val="both"/>
        <w:rPr>
          <w:b/>
          <w:sz w:val="22"/>
          <w:szCs w:val="22"/>
        </w:rPr>
      </w:pPr>
      <w:r w:rsidRPr="00F51383">
        <w:rPr>
          <w:b/>
          <w:sz w:val="22"/>
          <w:szCs w:val="22"/>
        </w:rPr>
        <w:t>NÁJEMNÉ A POPLATKY</w:t>
      </w:r>
    </w:p>
    <w:p w14:paraId="432AD79A" w14:textId="7F481B61" w:rsidR="00E844B0" w:rsidRPr="00F51383" w:rsidRDefault="00E844B0" w:rsidP="00CA3D40">
      <w:pPr>
        <w:pStyle w:val="AOHead2"/>
        <w:keepNext w:val="0"/>
        <w:numPr>
          <w:ilvl w:val="1"/>
          <w:numId w:val="35"/>
        </w:numPr>
        <w:adjustRightInd w:val="0"/>
        <w:spacing w:before="120" w:line="360" w:lineRule="auto"/>
        <w:ind w:left="567" w:hanging="567"/>
        <w:rPr>
          <w:b w:val="0"/>
          <w:lang w:val="cs-CZ"/>
        </w:rPr>
      </w:pPr>
      <w:r w:rsidRPr="00F51383">
        <w:rPr>
          <w:b w:val="0"/>
          <w:lang w:val="cs-CZ"/>
        </w:rPr>
        <w:t xml:space="preserve">Nájemce se zavazuje platit Pronajímateli nájemné ve výši </w:t>
      </w:r>
      <w:r w:rsidR="00F51383" w:rsidRPr="00F51383">
        <w:rPr>
          <w:b w:val="0"/>
          <w:bCs/>
          <w:highlight w:val="yellow"/>
          <w:lang w:val="cs-CZ"/>
        </w:rPr>
        <w:t>[…]</w:t>
      </w:r>
      <w:r w:rsidRPr="00F51383">
        <w:rPr>
          <w:b w:val="0"/>
          <w:lang w:val="cs-CZ"/>
        </w:rPr>
        <w:t xml:space="preserve"> Kč měsíčně (dále jen </w:t>
      </w:r>
      <w:r w:rsidR="00F51383" w:rsidRPr="00F51383">
        <w:rPr>
          <w:b w:val="0"/>
          <w:lang w:val="cs-CZ"/>
        </w:rPr>
        <w:t>„</w:t>
      </w:r>
      <w:r w:rsidRPr="00F51383">
        <w:rPr>
          <w:lang w:val="cs-CZ"/>
        </w:rPr>
        <w:t>Nájemné</w:t>
      </w:r>
      <w:r w:rsidR="00F51383" w:rsidRPr="00F51383">
        <w:rPr>
          <w:lang w:val="cs-CZ"/>
        </w:rPr>
        <w:t>“</w:t>
      </w:r>
      <w:r w:rsidRPr="00F51383">
        <w:rPr>
          <w:b w:val="0"/>
          <w:lang w:val="cs-CZ"/>
        </w:rPr>
        <w:t xml:space="preserve">), a to vždy nejpozději do </w:t>
      </w:r>
      <w:r w:rsidR="00F51383" w:rsidRPr="00F51383">
        <w:rPr>
          <w:b w:val="0"/>
          <w:bCs/>
          <w:highlight w:val="yellow"/>
          <w:lang w:val="cs-CZ"/>
        </w:rPr>
        <w:t>[…]</w:t>
      </w:r>
      <w:r w:rsidRPr="00F51383">
        <w:rPr>
          <w:b w:val="0"/>
          <w:lang w:val="cs-CZ"/>
        </w:rPr>
        <w:t xml:space="preserve"> kalendářního dne příslušného měsíce Doby trvání nájmu.</w:t>
      </w:r>
    </w:p>
    <w:p w14:paraId="12569D9C" w14:textId="44C2D5BD" w:rsidR="00E844B0" w:rsidRPr="00F51383" w:rsidRDefault="00E844B0" w:rsidP="00CA3D40">
      <w:pPr>
        <w:pStyle w:val="AOHead2"/>
        <w:keepNext w:val="0"/>
        <w:numPr>
          <w:ilvl w:val="1"/>
          <w:numId w:val="35"/>
        </w:numPr>
        <w:adjustRightInd w:val="0"/>
        <w:spacing w:before="120" w:line="360" w:lineRule="auto"/>
        <w:ind w:left="567" w:hanging="567"/>
        <w:rPr>
          <w:b w:val="0"/>
          <w:lang w:val="cs-CZ"/>
        </w:rPr>
      </w:pPr>
      <w:r w:rsidRPr="00F51383">
        <w:rPr>
          <w:b w:val="0"/>
          <w:lang w:val="cs-CZ"/>
        </w:rPr>
        <w:t xml:space="preserve">Nájemce se dále zavazuje platit Pronajímateli zálohy na poplatky za služby spojené s užíváním Předmětu nájmu ve výši </w:t>
      </w:r>
      <w:r w:rsidR="00F51383" w:rsidRPr="00F51383">
        <w:rPr>
          <w:b w:val="0"/>
          <w:bCs/>
          <w:highlight w:val="yellow"/>
          <w:lang w:val="cs-CZ"/>
        </w:rPr>
        <w:t>[…]</w:t>
      </w:r>
      <w:r w:rsidRPr="00F51383">
        <w:rPr>
          <w:b w:val="0"/>
          <w:lang w:val="cs-CZ"/>
        </w:rPr>
        <w:t xml:space="preserve"> Kč měsíčně (dále jen </w:t>
      </w:r>
      <w:r w:rsidR="00F51383" w:rsidRPr="00F51383">
        <w:rPr>
          <w:b w:val="0"/>
          <w:lang w:val="cs-CZ"/>
        </w:rPr>
        <w:t>„</w:t>
      </w:r>
      <w:r w:rsidRPr="00F51383">
        <w:rPr>
          <w:lang w:val="cs-CZ"/>
        </w:rPr>
        <w:t>Zálohy na poplatky</w:t>
      </w:r>
      <w:r w:rsidR="00F51383" w:rsidRPr="00F51383">
        <w:rPr>
          <w:lang w:val="cs-CZ"/>
        </w:rPr>
        <w:t>“</w:t>
      </w:r>
      <w:r w:rsidRPr="00F51383">
        <w:rPr>
          <w:b w:val="0"/>
          <w:lang w:val="cs-CZ"/>
        </w:rPr>
        <w:t xml:space="preserve">), a to vždy nejpozději do </w:t>
      </w:r>
      <w:r w:rsidR="00F51383" w:rsidRPr="00F51383">
        <w:rPr>
          <w:b w:val="0"/>
          <w:bCs/>
          <w:highlight w:val="yellow"/>
          <w:lang w:val="cs-CZ"/>
        </w:rPr>
        <w:t>[…]</w:t>
      </w:r>
      <w:r w:rsidR="00F51383">
        <w:rPr>
          <w:b w:val="0"/>
          <w:bCs/>
          <w:lang w:val="cs-CZ"/>
        </w:rPr>
        <w:t xml:space="preserve"> </w:t>
      </w:r>
      <w:r w:rsidRPr="00F51383">
        <w:rPr>
          <w:b w:val="0"/>
          <w:lang w:val="cs-CZ"/>
        </w:rPr>
        <w:t>kalendářního dne příslu</w:t>
      </w:r>
      <w:r w:rsidR="006128F7" w:rsidRPr="00F51383">
        <w:rPr>
          <w:b w:val="0"/>
          <w:lang w:val="cs-CZ"/>
        </w:rPr>
        <w:t>šného měsíce Doby trvání nájmu.</w:t>
      </w:r>
    </w:p>
    <w:p w14:paraId="7DA261C5" w14:textId="7BD1A893" w:rsidR="00E844B0" w:rsidRPr="00F51383" w:rsidRDefault="00E844B0" w:rsidP="00CA3D40">
      <w:pPr>
        <w:pStyle w:val="AOHead2"/>
        <w:keepNext w:val="0"/>
        <w:numPr>
          <w:ilvl w:val="1"/>
          <w:numId w:val="35"/>
        </w:numPr>
        <w:adjustRightInd w:val="0"/>
        <w:spacing w:before="120" w:line="360" w:lineRule="auto"/>
        <w:ind w:left="567" w:hanging="567"/>
        <w:rPr>
          <w:b w:val="0"/>
          <w:lang w:val="cs-CZ"/>
        </w:rPr>
      </w:pPr>
      <w:r w:rsidRPr="00F51383">
        <w:rPr>
          <w:b w:val="0"/>
          <w:lang w:val="cs-CZ"/>
        </w:rPr>
        <w:t xml:space="preserve">Pronajímatel vyúčtuje Nájemci skutečnou výši poplatků za služby spojené s užíváním bytu (dále jen </w:t>
      </w:r>
      <w:r w:rsidR="00F51383" w:rsidRPr="00F51383">
        <w:rPr>
          <w:b w:val="0"/>
          <w:lang w:val="cs-CZ"/>
        </w:rPr>
        <w:t>„</w:t>
      </w:r>
      <w:r w:rsidRPr="00F51383">
        <w:rPr>
          <w:lang w:val="cs-CZ"/>
        </w:rPr>
        <w:t>Poplatky</w:t>
      </w:r>
      <w:r w:rsidR="00F51383" w:rsidRPr="00F51383">
        <w:rPr>
          <w:lang w:val="cs-CZ"/>
        </w:rPr>
        <w:t>“</w:t>
      </w:r>
      <w:r w:rsidRPr="00F51383">
        <w:rPr>
          <w:b w:val="0"/>
          <w:lang w:val="cs-CZ"/>
        </w:rPr>
        <w:t>) oproti již Pronajímatelem uhrazeným Zálohám na poplatky, vždy po obdržení vyúčtování Poplatků od dodavatelů jednotlivých služeb, nejméně však jednou za kalendářní rok, nebo na základě odečtu měřičů energií a vyúčtování jednotlivých slu</w:t>
      </w:r>
      <w:r w:rsidR="006128F7" w:rsidRPr="00F51383">
        <w:rPr>
          <w:b w:val="0"/>
          <w:lang w:val="cs-CZ"/>
        </w:rPr>
        <w:t>žeb na konci Doby trvání nájmu.</w:t>
      </w:r>
    </w:p>
    <w:p w14:paraId="6CEEC684" w14:textId="77777777" w:rsidR="00E844B0" w:rsidRPr="00F51383" w:rsidRDefault="00E844B0" w:rsidP="00CA3D40">
      <w:pPr>
        <w:numPr>
          <w:ilvl w:val="0"/>
          <w:numId w:val="35"/>
        </w:numPr>
        <w:tabs>
          <w:tab w:val="left" w:pos="567"/>
        </w:tabs>
        <w:adjustRightInd w:val="0"/>
        <w:spacing w:before="120" w:line="360" w:lineRule="auto"/>
        <w:ind w:left="567" w:hanging="567"/>
        <w:jc w:val="both"/>
        <w:rPr>
          <w:b/>
          <w:sz w:val="22"/>
          <w:szCs w:val="22"/>
        </w:rPr>
      </w:pPr>
      <w:r w:rsidRPr="00F51383">
        <w:rPr>
          <w:b/>
          <w:sz w:val="22"/>
          <w:szCs w:val="22"/>
        </w:rPr>
        <w:t>PRÁVA A POVINNOSTI PRONAJÍMATELE</w:t>
      </w:r>
    </w:p>
    <w:p w14:paraId="59847A0B" w14:textId="5D463BBF" w:rsidR="00E844B0" w:rsidRPr="00F51383" w:rsidRDefault="006128F7" w:rsidP="00CA3D40">
      <w:pPr>
        <w:pStyle w:val="AOHead2"/>
        <w:keepNext w:val="0"/>
        <w:numPr>
          <w:ilvl w:val="1"/>
          <w:numId w:val="35"/>
        </w:numPr>
        <w:adjustRightInd w:val="0"/>
        <w:spacing w:before="120" w:line="360" w:lineRule="auto"/>
        <w:ind w:left="567" w:hanging="567"/>
        <w:rPr>
          <w:b w:val="0"/>
          <w:lang w:val="cs-CZ"/>
        </w:rPr>
      </w:pPr>
      <w:r w:rsidRPr="00F51383">
        <w:rPr>
          <w:b w:val="0"/>
          <w:lang w:val="cs-CZ"/>
        </w:rPr>
        <w:t xml:space="preserve">Pronajímatel má právo </w:t>
      </w:r>
      <w:r w:rsidR="00E844B0" w:rsidRPr="00F51383">
        <w:rPr>
          <w:b w:val="0"/>
          <w:lang w:val="cs-CZ"/>
        </w:rPr>
        <w:t>obdržet od Nájem</w:t>
      </w:r>
      <w:r w:rsidRPr="00F51383">
        <w:rPr>
          <w:b w:val="0"/>
          <w:lang w:val="cs-CZ"/>
        </w:rPr>
        <w:t>ce Nájemné a Zálohy na poplatky.</w:t>
      </w:r>
    </w:p>
    <w:p w14:paraId="35B3D5A5" w14:textId="77777777" w:rsidR="00E844B0" w:rsidRPr="00F51383" w:rsidRDefault="00E844B0" w:rsidP="00CA3D40">
      <w:pPr>
        <w:pStyle w:val="AOHead2"/>
        <w:keepNext w:val="0"/>
        <w:numPr>
          <w:ilvl w:val="1"/>
          <w:numId w:val="35"/>
        </w:numPr>
        <w:adjustRightInd w:val="0"/>
        <w:spacing w:before="120" w:line="360" w:lineRule="auto"/>
        <w:ind w:left="567" w:hanging="567"/>
        <w:rPr>
          <w:b w:val="0"/>
          <w:lang w:val="cs-CZ"/>
        </w:rPr>
      </w:pPr>
      <w:r w:rsidRPr="00F51383">
        <w:rPr>
          <w:b w:val="0"/>
          <w:lang w:val="cs-CZ"/>
        </w:rPr>
        <w:t>Pronajímatel je povinen:</w:t>
      </w:r>
    </w:p>
    <w:p w14:paraId="4F17EB44" w14:textId="77777777" w:rsidR="00E844B0" w:rsidRPr="00F51383" w:rsidRDefault="00E844B0" w:rsidP="00CA3D40">
      <w:pPr>
        <w:pStyle w:val="AOHead3"/>
        <w:numPr>
          <w:ilvl w:val="2"/>
          <w:numId w:val="38"/>
        </w:numPr>
        <w:tabs>
          <w:tab w:val="clear" w:pos="1440"/>
          <w:tab w:val="num" w:pos="1276"/>
        </w:tabs>
        <w:adjustRightInd w:val="0"/>
        <w:spacing w:before="120" w:line="360" w:lineRule="auto"/>
        <w:ind w:left="1276" w:hanging="709"/>
        <w:rPr>
          <w:lang w:val="cs-CZ"/>
        </w:rPr>
      </w:pPr>
      <w:r w:rsidRPr="00F51383">
        <w:rPr>
          <w:lang w:val="cs-CZ"/>
        </w:rPr>
        <w:lastRenderedPageBreak/>
        <w:t xml:space="preserve">předat Nájemci Předmět nájmu ve stavu způsobilém k řádnému užívání a zajistit Nájemci plný a nerušený výkon práv spojených s užíváním Předmětu nájmu, </w:t>
      </w:r>
    </w:p>
    <w:p w14:paraId="63A95EC0" w14:textId="46C97C66" w:rsidR="00E844B0" w:rsidRPr="00F51383" w:rsidRDefault="00E844B0" w:rsidP="00CA3D40">
      <w:pPr>
        <w:pStyle w:val="AOHead3"/>
        <w:numPr>
          <w:ilvl w:val="2"/>
          <w:numId w:val="38"/>
        </w:numPr>
        <w:tabs>
          <w:tab w:val="clear" w:pos="1440"/>
          <w:tab w:val="num" w:pos="1276"/>
        </w:tabs>
        <w:adjustRightInd w:val="0"/>
        <w:spacing w:before="120" w:line="360" w:lineRule="auto"/>
        <w:ind w:left="1276" w:hanging="709"/>
        <w:rPr>
          <w:lang w:val="cs-CZ"/>
        </w:rPr>
      </w:pPr>
      <w:r w:rsidRPr="00F51383">
        <w:rPr>
          <w:lang w:val="cs-CZ"/>
        </w:rPr>
        <w:t xml:space="preserve">odstranit závady bránící řádnému užívání Předmětu nájmu, a to bez zbytečného odkladu od doby, kdy se o </w:t>
      </w:r>
      <w:r w:rsidR="00F51383" w:rsidRPr="00F51383">
        <w:rPr>
          <w:lang w:val="cs-CZ"/>
        </w:rPr>
        <w:t>jejich existenci</w:t>
      </w:r>
      <w:r w:rsidRPr="00F51383">
        <w:rPr>
          <w:lang w:val="cs-CZ"/>
        </w:rPr>
        <w:t xml:space="preserve"> Pronajímatel dozvěděl,</w:t>
      </w:r>
    </w:p>
    <w:p w14:paraId="73A4DDCA" w14:textId="77777777" w:rsidR="00E844B0" w:rsidRPr="00F51383" w:rsidRDefault="00E844B0" w:rsidP="00CA3D40">
      <w:pPr>
        <w:pStyle w:val="AOHead3"/>
        <w:numPr>
          <w:ilvl w:val="2"/>
          <w:numId w:val="38"/>
        </w:numPr>
        <w:tabs>
          <w:tab w:val="clear" w:pos="1440"/>
          <w:tab w:val="num" w:pos="1276"/>
        </w:tabs>
        <w:adjustRightInd w:val="0"/>
        <w:spacing w:before="120" w:line="360" w:lineRule="auto"/>
        <w:ind w:left="1276" w:hanging="709"/>
        <w:rPr>
          <w:lang w:val="cs-CZ"/>
        </w:rPr>
      </w:pPr>
      <w:r w:rsidRPr="00F51383">
        <w:rPr>
          <w:lang w:val="cs-CZ"/>
        </w:rPr>
        <w:t xml:space="preserve">vyúčtovat Pronajímateli Poplatky oproti Nájemcem uhrazeným Zálohám na poplatky. </w:t>
      </w:r>
    </w:p>
    <w:p w14:paraId="16DD79C2" w14:textId="77777777" w:rsidR="00E844B0" w:rsidRPr="00F51383" w:rsidRDefault="00E844B0" w:rsidP="00CA3D40">
      <w:pPr>
        <w:numPr>
          <w:ilvl w:val="0"/>
          <w:numId w:val="35"/>
        </w:numPr>
        <w:tabs>
          <w:tab w:val="left" w:pos="567"/>
        </w:tabs>
        <w:adjustRightInd w:val="0"/>
        <w:spacing w:before="120" w:line="360" w:lineRule="auto"/>
        <w:ind w:left="567" w:hanging="567"/>
        <w:jc w:val="both"/>
        <w:rPr>
          <w:b/>
          <w:sz w:val="22"/>
          <w:szCs w:val="22"/>
        </w:rPr>
      </w:pPr>
      <w:r w:rsidRPr="00F51383">
        <w:rPr>
          <w:b/>
          <w:sz w:val="22"/>
          <w:szCs w:val="22"/>
        </w:rPr>
        <w:t>PRÁVA A POVINNOSTI NÁJEMCE</w:t>
      </w:r>
    </w:p>
    <w:p w14:paraId="4994C631" w14:textId="4B445375" w:rsidR="00E844B0" w:rsidRPr="00F51383" w:rsidRDefault="00E844B0" w:rsidP="00CA3D40">
      <w:pPr>
        <w:pStyle w:val="AOHead2"/>
        <w:keepNext w:val="0"/>
        <w:numPr>
          <w:ilvl w:val="1"/>
          <w:numId w:val="35"/>
        </w:numPr>
        <w:adjustRightInd w:val="0"/>
        <w:spacing w:before="120" w:line="360" w:lineRule="auto"/>
        <w:ind w:left="567" w:hanging="567"/>
        <w:rPr>
          <w:b w:val="0"/>
          <w:lang w:val="cs-CZ"/>
        </w:rPr>
      </w:pPr>
      <w:r w:rsidRPr="00F51383">
        <w:rPr>
          <w:b w:val="0"/>
          <w:lang w:val="cs-CZ"/>
        </w:rPr>
        <w:t xml:space="preserve">Nájemce je oprávněn nerušeně užívat Předmět nájmu pro účely </w:t>
      </w:r>
      <w:r w:rsidR="00F51383" w:rsidRPr="00F51383">
        <w:rPr>
          <w:b w:val="0"/>
          <w:lang w:val="cs-CZ"/>
        </w:rPr>
        <w:t>svého podnikání</w:t>
      </w:r>
      <w:r w:rsidRPr="00F51383">
        <w:rPr>
          <w:b w:val="0"/>
          <w:lang w:val="cs-CZ"/>
        </w:rPr>
        <w:t>.</w:t>
      </w:r>
    </w:p>
    <w:p w14:paraId="6B8420E9" w14:textId="77777777" w:rsidR="00E844B0" w:rsidRPr="00F51383" w:rsidRDefault="00E844B0" w:rsidP="00CA3D40">
      <w:pPr>
        <w:pStyle w:val="AOHead2"/>
        <w:keepNext w:val="0"/>
        <w:numPr>
          <w:ilvl w:val="1"/>
          <w:numId w:val="35"/>
        </w:numPr>
        <w:adjustRightInd w:val="0"/>
        <w:spacing w:before="120" w:line="360" w:lineRule="auto"/>
        <w:ind w:left="567" w:hanging="567"/>
        <w:rPr>
          <w:b w:val="0"/>
          <w:lang w:val="cs-CZ"/>
        </w:rPr>
      </w:pPr>
      <w:r w:rsidRPr="00F51383">
        <w:rPr>
          <w:b w:val="0"/>
          <w:lang w:val="cs-CZ"/>
        </w:rPr>
        <w:t>Nájemce je povinen:</w:t>
      </w:r>
    </w:p>
    <w:p w14:paraId="46EF860D" w14:textId="77777777" w:rsidR="00E844B0" w:rsidRPr="00F51383" w:rsidRDefault="00E844B0" w:rsidP="00CA3D40">
      <w:pPr>
        <w:pStyle w:val="AOHead3"/>
        <w:numPr>
          <w:ilvl w:val="2"/>
          <w:numId w:val="39"/>
        </w:numPr>
        <w:tabs>
          <w:tab w:val="clear" w:pos="1440"/>
          <w:tab w:val="num" w:pos="1276"/>
        </w:tabs>
        <w:adjustRightInd w:val="0"/>
        <w:spacing w:before="120" w:line="360" w:lineRule="auto"/>
        <w:ind w:left="1276" w:hanging="709"/>
        <w:rPr>
          <w:lang w:val="cs-CZ"/>
        </w:rPr>
      </w:pPr>
      <w:r w:rsidRPr="00F51383">
        <w:rPr>
          <w:lang w:val="cs-CZ"/>
        </w:rPr>
        <w:t>hradit Nájemné a Zálohy na poplatky ve lhůtách dle této Smlouvy,</w:t>
      </w:r>
    </w:p>
    <w:p w14:paraId="6DB8B0DB" w14:textId="77777777" w:rsidR="00F51383" w:rsidRPr="00F51383" w:rsidRDefault="00E844B0" w:rsidP="00CA3D40">
      <w:pPr>
        <w:pStyle w:val="AOHead3"/>
        <w:numPr>
          <w:ilvl w:val="2"/>
          <w:numId w:val="39"/>
        </w:numPr>
        <w:tabs>
          <w:tab w:val="clear" w:pos="1440"/>
          <w:tab w:val="num" w:pos="1276"/>
        </w:tabs>
        <w:adjustRightInd w:val="0"/>
        <w:spacing w:before="120" w:line="360" w:lineRule="auto"/>
        <w:ind w:left="1276" w:hanging="709"/>
        <w:rPr>
          <w:lang w:val="cs-CZ"/>
        </w:rPr>
      </w:pPr>
      <w:r w:rsidRPr="00F51383">
        <w:rPr>
          <w:lang w:val="cs-CZ"/>
        </w:rPr>
        <w:t>užívat Předmět nájmu pouze v souladu s účelem dle této Smlouvy a neužívat Předmět nájmu způsobem, kdy by docházelo k jeho poškozování nad rámec běžného opotřebení,</w:t>
      </w:r>
      <w:r w:rsidR="00631094" w:rsidRPr="00F51383">
        <w:rPr>
          <w:lang w:val="cs-CZ"/>
        </w:rPr>
        <w:t xml:space="preserve"> </w:t>
      </w:r>
    </w:p>
    <w:p w14:paraId="5293C0DD" w14:textId="1742836D" w:rsidR="00E844B0" w:rsidRPr="00F51383" w:rsidRDefault="00EE55DC" w:rsidP="00CA3D40">
      <w:pPr>
        <w:pStyle w:val="AOHead3"/>
        <w:adjustRightInd w:val="0"/>
        <w:spacing w:before="120" w:line="360" w:lineRule="auto"/>
        <w:ind w:left="1276"/>
        <w:rPr>
          <w:lang w:val="cs-CZ"/>
        </w:rPr>
      </w:pPr>
      <w:r w:rsidRPr="00F51383">
        <w:rPr>
          <w:lang w:val="cs-CZ"/>
        </w:rPr>
        <w:t>a</w:t>
      </w:r>
    </w:p>
    <w:p w14:paraId="0E5BEBA9" w14:textId="64302D0A" w:rsidR="00E844B0" w:rsidRPr="00F51383" w:rsidRDefault="00E844B0" w:rsidP="00CA3D40">
      <w:pPr>
        <w:pStyle w:val="AOHead3"/>
        <w:numPr>
          <w:ilvl w:val="2"/>
          <w:numId w:val="39"/>
        </w:numPr>
        <w:tabs>
          <w:tab w:val="clear" w:pos="1440"/>
          <w:tab w:val="num" w:pos="1276"/>
        </w:tabs>
        <w:adjustRightInd w:val="0"/>
        <w:spacing w:before="120" w:line="360" w:lineRule="auto"/>
        <w:ind w:left="1276" w:hanging="709"/>
        <w:rPr>
          <w:lang w:val="cs-CZ"/>
        </w:rPr>
      </w:pPr>
      <w:r w:rsidRPr="00F51383">
        <w:rPr>
          <w:lang w:val="cs-CZ"/>
        </w:rPr>
        <w:t>nejpozději poslední den Doby trvání nájmu vyklidit Předmět nájmu a předat Pronajímateli Předmět nájmu vyklizen, uklizen a v řádném stavu s při</w:t>
      </w:r>
      <w:r w:rsidR="00653FE2" w:rsidRPr="00F51383">
        <w:rPr>
          <w:lang w:val="cs-CZ"/>
        </w:rPr>
        <w:t>hlédnutím k běžnému opotřebení.</w:t>
      </w:r>
    </w:p>
    <w:p w14:paraId="13031F67" w14:textId="77777777" w:rsidR="00E844B0" w:rsidRPr="00F51383" w:rsidRDefault="00E844B0" w:rsidP="00CA3D40">
      <w:pPr>
        <w:numPr>
          <w:ilvl w:val="0"/>
          <w:numId w:val="35"/>
        </w:numPr>
        <w:tabs>
          <w:tab w:val="left" w:pos="567"/>
        </w:tabs>
        <w:adjustRightInd w:val="0"/>
        <w:spacing w:before="120" w:line="360" w:lineRule="auto"/>
        <w:ind w:left="567" w:hanging="567"/>
        <w:jc w:val="both"/>
        <w:rPr>
          <w:b/>
          <w:sz w:val="22"/>
          <w:szCs w:val="22"/>
        </w:rPr>
      </w:pPr>
      <w:r w:rsidRPr="00F51383">
        <w:rPr>
          <w:b/>
          <w:sz w:val="22"/>
          <w:szCs w:val="22"/>
        </w:rPr>
        <w:t>UKONČENÍ SMLOUVY</w:t>
      </w:r>
    </w:p>
    <w:p w14:paraId="79D88104" w14:textId="77777777" w:rsidR="00E844B0" w:rsidRPr="00F51383" w:rsidRDefault="00E844B0" w:rsidP="00CA3D40">
      <w:pPr>
        <w:pStyle w:val="AOHead2"/>
        <w:keepNext w:val="0"/>
        <w:numPr>
          <w:ilvl w:val="1"/>
          <w:numId w:val="35"/>
        </w:numPr>
        <w:adjustRightInd w:val="0"/>
        <w:spacing w:before="120" w:line="360" w:lineRule="auto"/>
        <w:ind w:left="567" w:hanging="567"/>
        <w:rPr>
          <w:b w:val="0"/>
          <w:lang w:val="cs-CZ"/>
        </w:rPr>
      </w:pPr>
      <w:r w:rsidRPr="00F51383">
        <w:rPr>
          <w:b w:val="0"/>
          <w:lang w:val="cs-CZ"/>
        </w:rPr>
        <w:t>Tato Smlouva zaniká:</w:t>
      </w:r>
    </w:p>
    <w:p w14:paraId="01DA650D" w14:textId="06DDA3A5" w:rsidR="00E844B0" w:rsidRPr="00F51383" w:rsidRDefault="00E844B0" w:rsidP="00CA3D40">
      <w:pPr>
        <w:pStyle w:val="AOHead3"/>
        <w:numPr>
          <w:ilvl w:val="2"/>
          <w:numId w:val="40"/>
        </w:numPr>
        <w:tabs>
          <w:tab w:val="clear" w:pos="1440"/>
          <w:tab w:val="num" w:pos="1276"/>
        </w:tabs>
        <w:adjustRightInd w:val="0"/>
        <w:spacing w:before="120" w:line="360" w:lineRule="auto"/>
        <w:ind w:left="1276" w:hanging="709"/>
        <w:rPr>
          <w:lang w:val="cs-CZ"/>
        </w:rPr>
      </w:pPr>
      <w:r w:rsidRPr="00F51383">
        <w:rPr>
          <w:lang w:val="cs-CZ"/>
        </w:rPr>
        <w:t xml:space="preserve">uplynutím Doby trvání nájmu, </w:t>
      </w:r>
    </w:p>
    <w:p w14:paraId="318F443C" w14:textId="0A45C2E1" w:rsidR="00E844B0" w:rsidRPr="00F51383" w:rsidRDefault="00E844B0" w:rsidP="00CA3D40">
      <w:pPr>
        <w:pStyle w:val="AOHead3"/>
        <w:numPr>
          <w:ilvl w:val="2"/>
          <w:numId w:val="40"/>
        </w:numPr>
        <w:tabs>
          <w:tab w:val="clear" w:pos="1440"/>
          <w:tab w:val="num" w:pos="1276"/>
        </w:tabs>
        <w:adjustRightInd w:val="0"/>
        <w:spacing w:before="120" w:line="360" w:lineRule="auto"/>
        <w:ind w:left="1276" w:hanging="709"/>
        <w:rPr>
          <w:lang w:val="cs-CZ"/>
        </w:rPr>
      </w:pPr>
      <w:r w:rsidRPr="00F51383">
        <w:rPr>
          <w:lang w:val="cs-CZ"/>
        </w:rPr>
        <w:t>výpovědí Smlouvy Pronajímatelem</w:t>
      </w:r>
      <w:r w:rsidR="00D33EFE" w:rsidRPr="00F51383">
        <w:rPr>
          <w:lang w:val="cs-CZ"/>
        </w:rPr>
        <w:t xml:space="preserve"> ze zákonných důvodů</w:t>
      </w:r>
      <w:r w:rsidRPr="00F51383">
        <w:rPr>
          <w:lang w:val="cs-CZ"/>
        </w:rPr>
        <w:t>.</w:t>
      </w:r>
    </w:p>
    <w:p w14:paraId="5850E89A" w14:textId="77777777" w:rsidR="00E844B0" w:rsidRPr="00F51383" w:rsidRDefault="00E844B0" w:rsidP="00CA3D40">
      <w:pPr>
        <w:numPr>
          <w:ilvl w:val="0"/>
          <w:numId w:val="35"/>
        </w:numPr>
        <w:tabs>
          <w:tab w:val="left" w:pos="567"/>
        </w:tabs>
        <w:adjustRightInd w:val="0"/>
        <w:spacing w:before="120" w:line="360" w:lineRule="auto"/>
        <w:ind w:left="567" w:hanging="567"/>
        <w:jc w:val="both"/>
        <w:rPr>
          <w:b/>
          <w:sz w:val="22"/>
          <w:szCs w:val="22"/>
        </w:rPr>
      </w:pPr>
      <w:r w:rsidRPr="00F51383">
        <w:rPr>
          <w:b/>
          <w:sz w:val="22"/>
          <w:szCs w:val="22"/>
        </w:rPr>
        <w:t xml:space="preserve">ZÁVĚREČNÁ USTANOVENÍ </w:t>
      </w:r>
    </w:p>
    <w:p w14:paraId="7A93C067" w14:textId="77777777" w:rsidR="00E844B0" w:rsidRPr="00F51383" w:rsidRDefault="00E844B0" w:rsidP="00CA3D40">
      <w:pPr>
        <w:pStyle w:val="AOHead2"/>
        <w:keepNext w:val="0"/>
        <w:numPr>
          <w:ilvl w:val="1"/>
          <w:numId w:val="35"/>
        </w:numPr>
        <w:adjustRightInd w:val="0"/>
        <w:spacing w:before="120" w:line="360" w:lineRule="auto"/>
        <w:ind w:left="567" w:hanging="567"/>
        <w:rPr>
          <w:b w:val="0"/>
          <w:lang w:val="cs-CZ"/>
        </w:rPr>
      </w:pPr>
      <w:r w:rsidRPr="00F51383">
        <w:rPr>
          <w:b w:val="0"/>
          <w:lang w:val="cs-CZ"/>
        </w:rPr>
        <w:t>Tato Smlouva se vyhotovuje ve dvou provedeních, z nichž každá Strana obdrží po jednom vyhotovení.</w:t>
      </w:r>
    </w:p>
    <w:p w14:paraId="114918D8" w14:textId="77777777" w:rsidR="00E844B0" w:rsidRPr="00F51383" w:rsidRDefault="00E844B0" w:rsidP="00CA3D40">
      <w:pPr>
        <w:pStyle w:val="AOHead2"/>
        <w:keepNext w:val="0"/>
        <w:numPr>
          <w:ilvl w:val="1"/>
          <w:numId w:val="35"/>
        </w:numPr>
        <w:adjustRightInd w:val="0"/>
        <w:spacing w:before="120" w:line="360" w:lineRule="auto"/>
        <w:ind w:left="567" w:hanging="567"/>
        <w:rPr>
          <w:b w:val="0"/>
          <w:lang w:val="cs-CZ"/>
        </w:rPr>
      </w:pPr>
      <w:r w:rsidRPr="00F51383">
        <w:rPr>
          <w:b w:val="0"/>
          <w:lang w:val="cs-CZ"/>
        </w:rPr>
        <w:t>Tuto Smlouvu lze měnit a doplňovat pouze písemnými číslovanými dodatky, podepsanými oběma Stranami.</w:t>
      </w:r>
    </w:p>
    <w:p w14:paraId="1F7974D3" w14:textId="77777777" w:rsidR="00E844B0" w:rsidRPr="00F51383" w:rsidRDefault="00E844B0" w:rsidP="00F51383">
      <w:pPr>
        <w:adjustRightInd w:val="0"/>
        <w:spacing w:line="360" w:lineRule="auto"/>
        <w:rPr>
          <w:sz w:val="22"/>
          <w:szCs w:val="22"/>
        </w:rPr>
      </w:pPr>
    </w:p>
    <w:p w14:paraId="11838DF5" w14:textId="62D7C57D" w:rsidR="00E844B0" w:rsidRPr="00F51383" w:rsidRDefault="00E844B0" w:rsidP="00F51383">
      <w:pPr>
        <w:adjustRightInd w:val="0"/>
        <w:spacing w:line="360" w:lineRule="auto"/>
        <w:rPr>
          <w:sz w:val="22"/>
          <w:szCs w:val="22"/>
        </w:rPr>
      </w:pPr>
      <w:r w:rsidRPr="00F51383">
        <w:rPr>
          <w:sz w:val="22"/>
          <w:szCs w:val="22"/>
        </w:rPr>
        <w:t>V </w:t>
      </w:r>
      <w:r w:rsidR="00F51383" w:rsidRPr="00F51383">
        <w:rPr>
          <w:sz w:val="22"/>
          <w:szCs w:val="22"/>
          <w:highlight w:val="yellow"/>
        </w:rPr>
        <w:t>[</w:t>
      </w:r>
      <w:proofErr w:type="gramStart"/>
      <w:r w:rsidR="00F51383" w:rsidRPr="00F51383">
        <w:rPr>
          <w:sz w:val="22"/>
          <w:szCs w:val="22"/>
          <w:highlight w:val="yellow"/>
        </w:rPr>
        <w:t>…]</w:t>
      </w:r>
      <w:r w:rsidRPr="00F51383">
        <w:rPr>
          <w:sz w:val="22"/>
          <w:szCs w:val="22"/>
        </w:rPr>
        <w:t>dne</w:t>
      </w:r>
      <w:proofErr w:type="gramEnd"/>
      <w:r w:rsidRPr="00F51383">
        <w:rPr>
          <w:sz w:val="22"/>
          <w:szCs w:val="22"/>
        </w:rPr>
        <w:t xml:space="preserve"> </w:t>
      </w:r>
      <w:r w:rsidR="00F51383" w:rsidRPr="00F51383">
        <w:rPr>
          <w:sz w:val="22"/>
          <w:szCs w:val="22"/>
          <w:highlight w:val="yellow"/>
        </w:rPr>
        <w:t>[…]</w:t>
      </w:r>
    </w:p>
    <w:p w14:paraId="799D6DD9" w14:textId="77777777" w:rsidR="00E844B0" w:rsidRPr="00F51383" w:rsidRDefault="00E844B0" w:rsidP="00F51383">
      <w:pPr>
        <w:adjustRightInd w:val="0"/>
        <w:spacing w:line="360" w:lineRule="auto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E844B0" w:rsidRPr="00F51383" w14:paraId="05135E9C" w14:textId="77777777" w:rsidTr="00270AFC">
        <w:trPr>
          <w:jc w:val="center"/>
        </w:trPr>
        <w:tc>
          <w:tcPr>
            <w:tcW w:w="4536" w:type="dxa"/>
          </w:tcPr>
          <w:p w14:paraId="278C13B2" w14:textId="77777777" w:rsidR="00E844B0" w:rsidRPr="00F51383" w:rsidRDefault="00E844B0" w:rsidP="00F51383">
            <w:pPr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3DC62DD" w14:textId="77777777" w:rsidR="00E844B0" w:rsidRPr="00F51383" w:rsidRDefault="00E844B0" w:rsidP="00F51383">
            <w:pPr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78C991E5" w14:textId="77777777" w:rsidR="00E844B0" w:rsidRPr="00F51383" w:rsidRDefault="00E844B0" w:rsidP="00F51383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F51383">
              <w:rPr>
                <w:sz w:val="22"/>
                <w:szCs w:val="22"/>
              </w:rPr>
              <w:t>………………………………………</w:t>
            </w:r>
          </w:p>
        </w:tc>
        <w:tc>
          <w:tcPr>
            <w:tcW w:w="4536" w:type="dxa"/>
          </w:tcPr>
          <w:p w14:paraId="67EF07AF" w14:textId="77777777" w:rsidR="00E844B0" w:rsidRPr="00F51383" w:rsidRDefault="00E844B0" w:rsidP="00F51383">
            <w:pPr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5806AA67" w14:textId="77777777" w:rsidR="00E844B0" w:rsidRPr="00F51383" w:rsidRDefault="00E844B0" w:rsidP="00F51383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12C4057E" w14:textId="77777777" w:rsidR="00E844B0" w:rsidRPr="00F51383" w:rsidRDefault="00E844B0" w:rsidP="00F51383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F51383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E844B0" w:rsidRPr="00F51383" w14:paraId="3629F5CC" w14:textId="77777777" w:rsidTr="00270AFC">
        <w:trPr>
          <w:jc w:val="center"/>
        </w:trPr>
        <w:tc>
          <w:tcPr>
            <w:tcW w:w="4536" w:type="dxa"/>
          </w:tcPr>
          <w:p w14:paraId="3E3EE447" w14:textId="3151F22E" w:rsidR="00E844B0" w:rsidRPr="00F51383" w:rsidRDefault="00F51383" w:rsidP="00F51383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F51383">
              <w:rPr>
                <w:sz w:val="22"/>
                <w:szCs w:val="22"/>
                <w:highlight w:val="yellow"/>
              </w:rPr>
              <w:t>[…]</w:t>
            </w:r>
          </w:p>
        </w:tc>
        <w:tc>
          <w:tcPr>
            <w:tcW w:w="4536" w:type="dxa"/>
          </w:tcPr>
          <w:p w14:paraId="5738B94F" w14:textId="2FC48A48" w:rsidR="00E844B0" w:rsidRPr="00F51383" w:rsidRDefault="00F51383" w:rsidP="00F51383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F51383">
              <w:rPr>
                <w:sz w:val="22"/>
                <w:szCs w:val="22"/>
                <w:highlight w:val="yellow"/>
              </w:rPr>
              <w:t>[…]</w:t>
            </w:r>
          </w:p>
        </w:tc>
      </w:tr>
      <w:tr w:rsidR="00E844B0" w:rsidRPr="00F51383" w14:paraId="4C2470AC" w14:textId="77777777" w:rsidTr="00270AFC">
        <w:trPr>
          <w:jc w:val="center"/>
        </w:trPr>
        <w:tc>
          <w:tcPr>
            <w:tcW w:w="4536" w:type="dxa"/>
          </w:tcPr>
          <w:p w14:paraId="02C774BF" w14:textId="77777777" w:rsidR="00E844B0" w:rsidRPr="00F51383" w:rsidRDefault="00E844B0" w:rsidP="00F51383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F51383">
              <w:rPr>
                <w:sz w:val="22"/>
                <w:szCs w:val="22"/>
              </w:rPr>
              <w:t>Pronajímatel</w:t>
            </w:r>
          </w:p>
        </w:tc>
        <w:tc>
          <w:tcPr>
            <w:tcW w:w="4536" w:type="dxa"/>
          </w:tcPr>
          <w:p w14:paraId="38D66A80" w14:textId="77777777" w:rsidR="00E844B0" w:rsidRPr="00F51383" w:rsidRDefault="00E844B0" w:rsidP="00F51383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F51383">
              <w:rPr>
                <w:sz w:val="22"/>
                <w:szCs w:val="22"/>
              </w:rPr>
              <w:t>Nájemce</w:t>
            </w:r>
          </w:p>
          <w:p w14:paraId="14C0834D" w14:textId="77777777" w:rsidR="00E844B0" w:rsidRPr="00F51383" w:rsidRDefault="00E844B0" w:rsidP="00F51383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879E070" w14:textId="77777777" w:rsidR="00E844B0" w:rsidRPr="00F51383" w:rsidRDefault="00E844B0" w:rsidP="00F51383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6A3FCC2" w14:textId="77777777" w:rsidR="00E844B0" w:rsidRPr="00F51383" w:rsidRDefault="00E844B0" w:rsidP="00F51383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26BAE77" w14:textId="00C61C03" w:rsidR="001278A4" w:rsidRPr="005F5F09" w:rsidRDefault="001278A4" w:rsidP="00F51383">
      <w:pPr>
        <w:tabs>
          <w:tab w:val="left" w:pos="993"/>
        </w:tabs>
        <w:ind w:right="360"/>
        <w:jc w:val="both"/>
        <w:rPr>
          <w:b/>
          <w:sz w:val="22"/>
          <w:szCs w:val="22"/>
        </w:rPr>
      </w:pPr>
    </w:p>
    <w:sectPr w:rsidR="001278A4" w:rsidRPr="005F5F09" w:rsidSect="00A519A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C23C" w14:textId="77777777" w:rsidR="007D67D4" w:rsidRDefault="007D67D4" w:rsidP="00096231">
      <w:r>
        <w:separator/>
      </w:r>
    </w:p>
  </w:endnote>
  <w:endnote w:type="continuationSeparator" w:id="0">
    <w:p w14:paraId="0A9B7A3B" w14:textId="77777777" w:rsidR="007D67D4" w:rsidRDefault="007D67D4" w:rsidP="0009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D983F" w14:textId="77777777" w:rsidR="00DE6EDF" w:rsidRDefault="00DE6EDF" w:rsidP="004579E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965420" w14:textId="77777777" w:rsidR="00DE6EDF" w:rsidRDefault="00DE6EDF" w:rsidP="00362B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469D" w14:textId="0B90F5DD" w:rsidR="00DE6EDF" w:rsidRPr="00A519AC" w:rsidRDefault="00A519AC" w:rsidP="00A519AC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34E112" wp14:editId="4950BD27">
          <wp:simplePos x="0" y="0"/>
          <wp:positionH relativeFrom="column">
            <wp:posOffset>-888520</wp:posOffset>
          </wp:positionH>
          <wp:positionV relativeFrom="paragraph">
            <wp:posOffset>-284671</wp:posOffset>
          </wp:positionV>
          <wp:extent cx="7565366" cy="904875"/>
          <wp:effectExtent l="0" t="0" r="0" b="0"/>
          <wp:wrapNone/>
          <wp:docPr id="1" name="Obrázek 1" descr="Da-papir-smlouva02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Da-papir-smlouva02-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80"/>
                  <a:stretch/>
                </pic:blipFill>
                <pic:spPr bwMode="auto">
                  <a:xfrm>
                    <a:off x="0" y="0"/>
                    <a:ext cx="7565366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EA5F5" w14:textId="77777777" w:rsidR="007D67D4" w:rsidRDefault="007D67D4" w:rsidP="00096231">
      <w:r>
        <w:separator/>
      </w:r>
    </w:p>
  </w:footnote>
  <w:footnote w:type="continuationSeparator" w:id="0">
    <w:p w14:paraId="0393E06E" w14:textId="77777777" w:rsidR="007D67D4" w:rsidRDefault="007D67D4" w:rsidP="0009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53B30" w14:textId="77777777" w:rsidR="002E7D32" w:rsidRDefault="002E7D32" w:rsidP="00BC03D3">
    <w:pPr>
      <w:pStyle w:val="Zhlav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FC53AE" w14:textId="77777777" w:rsidR="0031659B" w:rsidRDefault="0031659B" w:rsidP="002E7D3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7B881" w14:textId="4DE0019E" w:rsidR="0031659B" w:rsidRDefault="00A519AC" w:rsidP="004579ED">
    <w:pPr>
      <w:pStyle w:val="Zhlav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AAEE81" wp14:editId="124B1841">
          <wp:simplePos x="0" y="0"/>
          <wp:positionH relativeFrom="column">
            <wp:posOffset>415925</wp:posOffset>
          </wp:positionH>
          <wp:positionV relativeFrom="paragraph">
            <wp:posOffset>-448945</wp:posOffset>
          </wp:positionV>
          <wp:extent cx="4933950" cy="99060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ázek 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96" r="34590" b="84022"/>
                  <a:stretch/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C24D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1221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88A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44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8A0C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90C5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369C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7C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BA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245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222EA696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" w15:restartNumberingAfterBreak="0">
    <w:nsid w:val="00000003"/>
    <w:multiLevelType w:val="singleLevel"/>
    <w:tmpl w:val="0500216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2" w15:restartNumberingAfterBreak="0">
    <w:nsid w:val="00000004"/>
    <w:multiLevelType w:val="multilevel"/>
    <w:tmpl w:val="1F0ED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3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7"/>
    <w:multiLevelType w:val="singleLevel"/>
    <w:tmpl w:val="00000007"/>
    <w:name w:val="WW8Num4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1833DCE"/>
    <w:multiLevelType w:val="multilevel"/>
    <w:tmpl w:val="69E843EA"/>
    <w:name w:val="WW8Num122"/>
    <w:lvl w:ilvl="0">
      <w:start w:val="3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03226DAE"/>
    <w:multiLevelType w:val="hybridMultilevel"/>
    <w:tmpl w:val="FAE8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20553C"/>
    <w:multiLevelType w:val="hybridMultilevel"/>
    <w:tmpl w:val="D8688A98"/>
    <w:lvl w:ilvl="0" w:tplc="CFCA0C36">
      <w:start w:val="1"/>
      <w:numFmt w:val="lowerLetter"/>
      <w:lvlText w:val="%1)"/>
      <w:lvlJc w:val="left"/>
      <w:pPr>
        <w:ind w:left="129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8" w15:restartNumberingAfterBreak="0">
    <w:nsid w:val="0A0F0BA4"/>
    <w:multiLevelType w:val="multilevel"/>
    <w:tmpl w:val="F33AAB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10897926"/>
    <w:multiLevelType w:val="multilevel"/>
    <w:tmpl w:val="950682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2A4E8D"/>
    <w:multiLevelType w:val="hybridMultilevel"/>
    <w:tmpl w:val="85B843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85D75"/>
    <w:multiLevelType w:val="hybridMultilevel"/>
    <w:tmpl w:val="1A409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D31383"/>
    <w:multiLevelType w:val="hybridMultilevel"/>
    <w:tmpl w:val="92008C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1557E"/>
    <w:multiLevelType w:val="hybridMultilevel"/>
    <w:tmpl w:val="4434E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A47391"/>
    <w:multiLevelType w:val="hybridMultilevel"/>
    <w:tmpl w:val="4C62CB3A"/>
    <w:lvl w:ilvl="0" w:tplc="979844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FE43A0"/>
    <w:multiLevelType w:val="hybridMultilevel"/>
    <w:tmpl w:val="8424DF3C"/>
    <w:lvl w:ilvl="0" w:tplc="0A445230">
      <w:start w:val="1"/>
      <w:numFmt w:val="decimal"/>
      <w:lvlText w:val="(%1)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473A1F"/>
    <w:multiLevelType w:val="hybridMultilevel"/>
    <w:tmpl w:val="DC2E5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325B"/>
    <w:multiLevelType w:val="multilevel"/>
    <w:tmpl w:val="0ACE0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CE43415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F3E7659"/>
    <w:multiLevelType w:val="hybridMultilevel"/>
    <w:tmpl w:val="1B4ED024"/>
    <w:name w:val="WW8Num492"/>
    <w:lvl w:ilvl="0" w:tplc="30F6933A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D94189"/>
    <w:multiLevelType w:val="multilevel"/>
    <w:tmpl w:val="E9866DC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FE7B09"/>
    <w:multiLevelType w:val="multilevel"/>
    <w:tmpl w:val="10BEBBA4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 w15:restartNumberingAfterBreak="0">
    <w:nsid w:val="4D492627"/>
    <w:multiLevelType w:val="multilevel"/>
    <w:tmpl w:val="F33AAB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3" w15:restartNumberingAfterBreak="0">
    <w:nsid w:val="4E4B4E3E"/>
    <w:multiLevelType w:val="multilevel"/>
    <w:tmpl w:val="6D1C30F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50423665"/>
    <w:multiLevelType w:val="hybridMultilevel"/>
    <w:tmpl w:val="868AF7E6"/>
    <w:lvl w:ilvl="0" w:tplc="F6B65F7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BF023A"/>
    <w:multiLevelType w:val="multilevel"/>
    <w:tmpl w:val="F33AAB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6A020F42"/>
    <w:multiLevelType w:val="hybridMultilevel"/>
    <w:tmpl w:val="2B22243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34795F"/>
    <w:multiLevelType w:val="hybridMultilevel"/>
    <w:tmpl w:val="2DC89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5"/>
  </w:num>
  <w:num w:numId="5">
    <w:abstractNumId w:val="34"/>
  </w:num>
  <w:num w:numId="6">
    <w:abstractNumId w:val="24"/>
  </w:num>
  <w:num w:numId="7">
    <w:abstractNumId w:val="29"/>
  </w:num>
  <w:num w:numId="8">
    <w:abstractNumId w:val="21"/>
  </w:num>
  <w:num w:numId="9">
    <w:abstractNumId w:val="17"/>
  </w:num>
  <w:num w:numId="10">
    <w:abstractNumId w:val="37"/>
  </w:num>
  <w:num w:numId="11">
    <w:abstractNumId w:val="15"/>
  </w:num>
  <w:num w:numId="12">
    <w:abstractNumId w:val="30"/>
  </w:num>
  <w:num w:numId="13">
    <w:abstractNumId w:val="31"/>
  </w:num>
  <w:num w:numId="14">
    <w:abstractNumId w:val="31"/>
  </w:num>
  <w:num w:numId="15">
    <w:abstractNumId w:val="33"/>
  </w:num>
  <w:num w:numId="16">
    <w:abstractNumId w:val="36"/>
  </w:num>
  <w:num w:numId="17">
    <w:abstractNumId w:val="22"/>
  </w:num>
  <w:num w:numId="18">
    <w:abstractNumId w:val="33"/>
  </w:num>
  <w:num w:numId="19">
    <w:abstractNumId w:val="1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3"/>
  </w:num>
  <w:num w:numId="33">
    <w:abstractNumId w:val="23"/>
  </w:num>
  <w:num w:numId="34">
    <w:abstractNumId w:val="27"/>
  </w:num>
  <w:num w:numId="35">
    <w:abstractNumId w:val="19"/>
  </w:num>
  <w:num w:numId="36">
    <w:abstractNumId w:val="20"/>
  </w:num>
  <w:num w:numId="37">
    <w:abstractNumId w:val="28"/>
  </w:num>
  <w:num w:numId="38">
    <w:abstractNumId w:val="18"/>
  </w:num>
  <w:num w:numId="39">
    <w:abstractNumId w:val="32"/>
  </w:num>
  <w:num w:numId="40">
    <w:abstractNumId w:val="3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3C"/>
    <w:rsid w:val="00003CA4"/>
    <w:rsid w:val="00004DA0"/>
    <w:rsid w:val="0000578D"/>
    <w:rsid w:val="00015730"/>
    <w:rsid w:val="00020A7D"/>
    <w:rsid w:val="000221EB"/>
    <w:rsid w:val="00022B25"/>
    <w:rsid w:val="000233C4"/>
    <w:rsid w:val="00024BB8"/>
    <w:rsid w:val="00045812"/>
    <w:rsid w:val="00046C99"/>
    <w:rsid w:val="00050F39"/>
    <w:rsid w:val="0005102D"/>
    <w:rsid w:val="0005233B"/>
    <w:rsid w:val="00052948"/>
    <w:rsid w:val="00053BE4"/>
    <w:rsid w:val="0005606B"/>
    <w:rsid w:val="0005666C"/>
    <w:rsid w:val="00057E38"/>
    <w:rsid w:val="00057EB5"/>
    <w:rsid w:val="00060F22"/>
    <w:rsid w:val="000726E5"/>
    <w:rsid w:val="000735BE"/>
    <w:rsid w:val="00074741"/>
    <w:rsid w:val="00094312"/>
    <w:rsid w:val="00094E38"/>
    <w:rsid w:val="000958EE"/>
    <w:rsid w:val="00096231"/>
    <w:rsid w:val="000974E0"/>
    <w:rsid w:val="000A1833"/>
    <w:rsid w:val="000A7BC7"/>
    <w:rsid w:val="000B0190"/>
    <w:rsid w:val="000B16CD"/>
    <w:rsid w:val="000B3F5D"/>
    <w:rsid w:val="000B4FAE"/>
    <w:rsid w:val="000C65BA"/>
    <w:rsid w:val="000C6E82"/>
    <w:rsid w:val="000D0CE7"/>
    <w:rsid w:val="000D136A"/>
    <w:rsid w:val="000E2465"/>
    <w:rsid w:val="000E550D"/>
    <w:rsid w:val="000F0366"/>
    <w:rsid w:val="000F11E3"/>
    <w:rsid w:val="000F1636"/>
    <w:rsid w:val="000F40EF"/>
    <w:rsid w:val="000F4881"/>
    <w:rsid w:val="000F5817"/>
    <w:rsid w:val="000F6A4B"/>
    <w:rsid w:val="00101FA4"/>
    <w:rsid w:val="00102992"/>
    <w:rsid w:val="00106A8E"/>
    <w:rsid w:val="00113545"/>
    <w:rsid w:val="00113D94"/>
    <w:rsid w:val="00114D8F"/>
    <w:rsid w:val="001166B8"/>
    <w:rsid w:val="00117B7E"/>
    <w:rsid w:val="00122FD1"/>
    <w:rsid w:val="00124D90"/>
    <w:rsid w:val="001251A6"/>
    <w:rsid w:val="00125856"/>
    <w:rsid w:val="001278A4"/>
    <w:rsid w:val="00135CE4"/>
    <w:rsid w:val="001371CC"/>
    <w:rsid w:val="001401D0"/>
    <w:rsid w:val="0015340B"/>
    <w:rsid w:val="001618B0"/>
    <w:rsid w:val="001623C4"/>
    <w:rsid w:val="001646CA"/>
    <w:rsid w:val="00164F2A"/>
    <w:rsid w:val="001672D3"/>
    <w:rsid w:val="0016768D"/>
    <w:rsid w:val="00167D73"/>
    <w:rsid w:val="0017162A"/>
    <w:rsid w:val="00172AD5"/>
    <w:rsid w:val="0017470F"/>
    <w:rsid w:val="00174870"/>
    <w:rsid w:val="00174A27"/>
    <w:rsid w:val="00177B25"/>
    <w:rsid w:val="00180F0D"/>
    <w:rsid w:val="001810E0"/>
    <w:rsid w:val="00183EE5"/>
    <w:rsid w:val="0018448E"/>
    <w:rsid w:val="00184F1F"/>
    <w:rsid w:val="00191D0A"/>
    <w:rsid w:val="001934F3"/>
    <w:rsid w:val="00195625"/>
    <w:rsid w:val="001B24AE"/>
    <w:rsid w:val="001B5F6D"/>
    <w:rsid w:val="001C0A83"/>
    <w:rsid w:val="001C4369"/>
    <w:rsid w:val="001C4D38"/>
    <w:rsid w:val="001E2A8A"/>
    <w:rsid w:val="001F02EF"/>
    <w:rsid w:val="001F7A4A"/>
    <w:rsid w:val="001F7CDA"/>
    <w:rsid w:val="0021587E"/>
    <w:rsid w:val="002207C4"/>
    <w:rsid w:val="0022124A"/>
    <w:rsid w:val="002236C6"/>
    <w:rsid w:val="00225610"/>
    <w:rsid w:val="0022774F"/>
    <w:rsid w:val="00227C47"/>
    <w:rsid w:val="00230C9B"/>
    <w:rsid w:val="0023122B"/>
    <w:rsid w:val="00237F63"/>
    <w:rsid w:val="0024030F"/>
    <w:rsid w:val="00240D4E"/>
    <w:rsid w:val="00240FAA"/>
    <w:rsid w:val="00242A6F"/>
    <w:rsid w:val="002461A3"/>
    <w:rsid w:val="00247F88"/>
    <w:rsid w:val="00251ED4"/>
    <w:rsid w:val="00251FA6"/>
    <w:rsid w:val="00257CD8"/>
    <w:rsid w:val="00260E5C"/>
    <w:rsid w:val="002679D1"/>
    <w:rsid w:val="00270913"/>
    <w:rsid w:val="0027208F"/>
    <w:rsid w:val="0027577F"/>
    <w:rsid w:val="002763F4"/>
    <w:rsid w:val="002802CB"/>
    <w:rsid w:val="002827A6"/>
    <w:rsid w:val="002903E9"/>
    <w:rsid w:val="00290494"/>
    <w:rsid w:val="00291E36"/>
    <w:rsid w:val="002A5824"/>
    <w:rsid w:val="002B110C"/>
    <w:rsid w:val="002B3856"/>
    <w:rsid w:val="002B3B15"/>
    <w:rsid w:val="002B4CEB"/>
    <w:rsid w:val="002B57EC"/>
    <w:rsid w:val="002C0961"/>
    <w:rsid w:val="002C449C"/>
    <w:rsid w:val="002D6C06"/>
    <w:rsid w:val="002E2D0F"/>
    <w:rsid w:val="002E7D32"/>
    <w:rsid w:val="002F5EBA"/>
    <w:rsid w:val="002F6383"/>
    <w:rsid w:val="00301378"/>
    <w:rsid w:val="00304C66"/>
    <w:rsid w:val="00304D47"/>
    <w:rsid w:val="003113CF"/>
    <w:rsid w:val="003116A3"/>
    <w:rsid w:val="0031659B"/>
    <w:rsid w:val="00321921"/>
    <w:rsid w:val="00326CCC"/>
    <w:rsid w:val="003321D9"/>
    <w:rsid w:val="00332BE5"/>
    <w:rsid w:val="00333299"/>
    <w:rsid w:val="003339FA"/>
    <w:rsid w:val="00334580"/>
    <w:rsid w:val="00335E95"/>
    <w:rsid w:val="00337EE7"/>
    <w:rsid w:val="00344C00"/>
    <w:rsid w:val="00344CA1"/>
    <w:rsid w:val="00352089"/>
    <w:rsid w:val="00352FE8"/>
    <w:rsid w:val="00353293"/>
    <w:rsid w:val="00355E1E"/>
    <w:rsid w:val="00356F32"/>
    <w:rsid w:val="00357B9C"/>
    <w:rsid w:val="003601D0"/>
    <w:rsid w:val="00362B30"/>
    <w:rsid w:val="00364534"/>
    <w:rsid w:val="00366851"/>
    <w:rsid w:val="00376C6A"/>
    <w:rsid w:val="0038467B"/>
    <w:rsid w:val="00392223"/>
    <w:rsid w:val="0039346C"/>
    <w:rsid w:val="0039469F"/>
    <w:rsid w:val="003A6369"/>
    <w:rsid w:val="003B2BFD"/>
    <w:rsid w:val="003B30A2"/>
    <w:rsid w:val="003B3C41"/>
    <w:rsid w:val="003B3F5B"/>
    <w:rsid w:val="003B643D"/>
    <w:rsid w:val="003B65AE"/>
    <w:rsid w:val="003C25ED"/>
    <w:rsid w:val="003D370B"/>
    <w:rsid w:val="003D5AB9"/>
    <w:rsid w:val="003D72DD"/>
    <w:rsid w:val="003E1044"/>
    <w:rsid w:val="003E347B"/>
    <w:rsid w:val="003E70DF"/>
    <w:rsid w:val="003E7456"/>
    <w:rsid w:val="003F0E9C"/>
    <w:rsid w:val="003F3F12"/>
    <w:rsid w:val="003F532D"/>
    <w:rsid w:val="003F7E63"/>
    <w:rsid w:val="00402625"/>
    <w:rsid w:val="0040349A"/>
    <w:rsid w:val="00403C8F"/>
    <w:rsid w:val="00410753"/>
    <w:rsid w:val="00417A16"/>
    <w:rsid w:val="004318C9"/>
    <w:rsid w:val="00433A9B"/>
    <w:rsid w:val="00441533"/>
    <w:rsid w:val="004546B0"/>
    <w:rsid w:val="004579ED"/>
    <w:rsid w:val="004645C8"/>
    <w:rsid w:val="004706BA"/>
    <w:rsid w:val="004741B9"/>
    <w:rsid w:val="00477987"/>
    <w:rsid w:val="00480224"/>
    <w:rsid w:val="00480445"/>
    <w:rsid w:val="00491C0F"/>
    <w:rsid w:val="00491D5A"/>
    <w:rsid w:val="004A44C2"/>
    <w:rsid w:val="004B4FA3"/>
    <w:rsid w:val="004C2108"/>
    <w:rsid w:val="004C4121"/>
    <w:rsid w:val="004C4735"/>
    <w:rsid w:val="004C4DA7"/>
    <w:rsid w:val="004C644A"/>
    <w:rsid w:val="004D2A85"/>
    <w:rsid w:val="004E19C3"/>
    <w:rsid w:val="004E3D42"/>
    <w:rsid w:val="004E5027"/>
    <w:rsid w:val="004E786E"/>
    <w:rsid w:val="004E7F87"/>
    <w:rsid w:val="004F18D6"/>
    <w:rsid w:val="004F2A3C"/>
    <w:rsid w:val="004F32A4"/>
    <w:rsid w:val="00500C46"/>
    <w:rsid w:val="00501289"/>
    <w:rsid w:val="00505B52"/>
    <w:rsid w:val="005063CE"/>
    <w:rsid w:val="0051788E"/>
    <w:rsid w:val="005219E0"/>
    <w:rsid w:val="005223B8"/>
    <w:rsid w:val="00531F3F"/>
    <w:rsid w:val="00532403"/>
    <w:rsid w:val="00535914"/>
    <w:rsid w:val="00535A5B"/>
    <w:rsid w:val="0054021F"/>
    <w:rsid w:val="00560681"/>
    <w:rsid w:val="005620C4"/>
    <w:rsid w:val="0058150F"/>
    <w:rsid w:val="00583EC4"/>
    <w:rsid w:val="00585D9D"/>
    <w:rsid w:val="00585E1A"/>
    <w:rsid w:val="00590F59"/>
    <w:rsid w:val="00597DBD"/>
    <w:rsid w:val="005A1D59"/>
    <w:rsid w:val="005A1FC7"/>
    <w:rsid w:val="005A5E15"/>
    <w:rsid w:val="005A6A57"/>
    <w:rsid w:val="005C04B9"/>
    <w:rsid w:val="005D14CF"/>
    <w:rsid w:val="005D6EBF"/>
    <w:rsid w:val="005E1390"/>
    <w:rsid w:val="005E3047"/>
    <w:rsid w:val="005E76A8"/>
    <w:rsid w:val="005F0AC1"/>
    <w:rsid w:val="005F5F09"/>
    <w:rsid w:val="005F7F95"/>
    <w:rsid w:val="00600BBD"/>
    <w:rsid w:val="00602AEA"/>
    <w:rsid w:val="00604C88"/>
    <w:rsid w:val="00605E9F"/>
    <w:rsid w:val="006128F7"/>
    <w:rsid w:val="00612AC8"/>
    <w:rsid w:val="00613D4F"/>
    <w:rsid w:val="006153C3"/>
    <w:rsid w:val="006165EF"/>
    <w:rsid w:val="0062294E"/>
    <w:rsid w:val="00624344"/>
    <w:rsid w:val="006257BD"/>
    <w:rsid w:val="0063041E"/>
    <w:rsid w:val="00631094"/>
    <w:rsid w:val="00631AE0"/>
    <w:rsid w:val="00637390"/>
    <w:rsid w:val="00637599"/>
    <w:rsid w:val="00640DC8"/>
    <w:rsid w:val="006440E8"/>
    <w:rsid w:val="00645A9B"/>
    <w:rsid w:val="00650B47"/>
    <w:rsid w:val="00651518"/>
    <w:rsid w:val="00651F9E"/>
    <w:rsid w:val="0065206B"/>
    <w:rsid w:val="00653FE2"/>
    <w:rsid w:val="00654D08"/>
    <w:rsid w:val="006619D0"/>
    <w:rsid w:val="006639A3"/>
    <w:rsid w:val="00663A66"/>
    <w:rsid w:val="00663CB0"/>
    <w:rsid w:val="00664207"/>
    <w:rsid w:val="00665747"/>
    <w:rsid w:val="00673E8B"/>
    <w:rsid w:val="006774E1"/>
    <w:rsid w:val="00691522"/>
    <w:rsid w:val="006930C3"/>
    <w:rsid w:val="0069424D"/>
    <w:rsid w:val="006A0DAA"/>
    <w:rsid w:val="006A1F58"/>
    <w:rsid w:val="006A28F5"/>
    <w:rsid w:val="006A60B7"/>
    <w:rsid w:val="006B59E3"/>
    <w:rsid w:val="006C2D5D"/>
    <w:rsid w:val="006C512F"/>
    <w:rsid w:val="006C7A46"/>
    <w:rsid w:val="006D08D2"/>
    <w:rsid w:val="006D26C8"/>
    <w:rsid w:val="006D60A7"/>
    <w:rsid w:val="006D70E1"/>
    <w:rsid w:val="006F2FBF"/>
    <w:rsid w:val="0070144B"/>
    <w:rsid w:val="00705A0C"/>
    <w:rsid w:val="0071115D"/>
    <w:rsid w:val="00712729"/>
    <w:rsid w:val="007172DF"/>
    <w:rsid w:val="00717CAA"/>
    <w:rsid w:val="0072316B"/>
    <w:rsid w:val="00723644"/>
    <w:rsid w:val="00724306"/>
    <w:rsid w:val="00725BB1"/>
    <w:rsid w:val="00726861"/>
    <w:rsid w:val="00727831"/>
    <w:rsid w:val="00730BC8"/>
    <w:rsid w:val="00735FD9"/>
    <w:rsid w:val="00740650"/>
    <w:rsid w:val="007526A7"/>
    <w:rsid w:val="00754D6B"/>
    <w:rsid w:val="007554E6"/>
    <w:rsid w:val="00755E49"/>
    <w:rsid w:val="00773FF6"/>
    <w:rsid w:val="0078796F"/>
    <w:rsid w:val="00787F95"/>
    <w:rsid w:val="007901CD"/>
    <w:rsid w:val="0079135C"/>
    <w:rsid w:val="00791B1B"/>
    <w:rsid w:val="00792065"/>
    <w:rsid w:val="00793D7D"/>
    <w:rsid w:val="00794864"/>
    <w:rsid w:val="007A0C53"/>
    <w:rsid w:val="007A26DD"/>
    <w:rsid w:val="007A632A"/>
    <w:rsid w:val="007A7648"/>
    <w:rsid w:val="007B2CBC"/>
    <w:rsid w:val="007B3771"/>
    <w:rsid w:val="007B543A"/>
    <w:rsid w:val="007C26CB"/>
    <w:rsid w:val="007C658E"/>
    <w:rsid w:val="007C763C"/>
    <w:rsid w:val="007D3280"/>
    <w:rsid w:val="007D67D4"/>
    <w:rsid w:val="007D70DC"/>
    <w:rsid w:val="007E0126"/>
    <w:rsid w:val="007E0A93"/>
    <w:rsid w:val="007E3372"/>
    <w:rsid w:val="007E7572"/>
    <w:rsid w:val="007E7E47"/>
    <w:rsid w:val="007F3190"/>
    <w:rsid w:val="007F691A"/>
    <w:rsid w:val="00800C87"/>
    <w:rsid w:val="00802568"/>
    <w:rsid w:val="00807095"/>
    <w:rsid w:val="00807E0C"/>
    <w:rsid w:val="00813058"/>
    <w:rsid w:val="00821A2B"/>
    <w:rsid w:val="00822DF7"/>
    <w:rsid w:val="00822FD2"/>
    <w:rsid w:val="00826689"/>
    <w:rsid w:val="008322D4"/>
    <w:rsid w:val="008355C4"/>
    <w:rsid w:val="00835A8F"/>
    <w:rsid w:val="0084663E"/>
    <w:rsid w:val="00846E3A"/>
    <w:rsid w:val="0085261C"/>
    <w:rsid w:val="0085565D"/>
    <w:rsid w:val="0086169B"/>
    <w:rsid w:val="00863222"/>
    <w:rsid w:val="00864454"/>
    <w:rsid w:val="008726F4"/>
    <w:rsid w:val="008742B0"/>
    <w:rsid w:val="00891237"/>
    <w:rsid w:val="008A6A3B"/>
    <w:rsid w:val="008A6DEC"/>
    <w:rsid w:val="008B4A10"/>
    <w:rsid w:val="008B63FD"/>
    <w:rsid w:val="008C2172"/>
    <w:rsid w:val="008C452B"/>
    <w:rsid w:val="008C4DC8"/>
    <w:rsid w:val="008C7B88"/>
    <w:rsid w:val="008C7F44"/>
    <w:rsid w:val="008D06B8"/>
    <w:rsid w:val="008D075A"/>
    <w:rsid w:val="008D3034"/>
    <w:rsid w:val="008D4DBA"/>
    <w:rsid w:val="008D6FF6"/>
    <w:rsid w:val="008E7B2C"/>
    <w:rsid w:val="008F0ED7"/>
    <w:rsid w:val="008F1699"/>
    <w:rsid w:val="008F2B70"/>
    <w:rsid w:val="008F2EF5"/>
    <w:rsid w:val="008F45E6"/>
    <w:rsid w:val="00910190"/>
    <w:rsid w:val="00915C5E"/>
    <w:rsid w:val="0092230E"/>
    <w:rsid w:val="00922993"/>
    <w:rsid w:val="00931B90"/>
    <w:rsid w:val="00932FBA"/>
    <w:rsid w:val="00933A50"/>
    <w:rsid w:val="00937FA4"/>
    <w:rsid w:val="0094254B"/>
    <w:rsid w:val="00947464"/>
    <w:rsid w:val="009478A9"/>
    <w:rsid w:val="009523E8"/>
    <w:rsid w:val="009540CD"/>
    <w:rsid w:val="00962E64"/>
    <w:rsid w:val="0096554D"/>
    <w:rsid w:val="00971086"/>
    <w:rsid w:val="00972899"/>
    <w:rsid w:val="00972BD4"/>
    <w:rsid w:val="00975FA4"/>
    <w:rsid w:val="009764B1"/>
    <w:rsid w:val="009814E2"/>
    <w:rsid w:val="00982601"/>
    <w:rsid w:val="00984788"/>
    <w:rsid w:val="00985D05"/>
    <w:rsid w:val="0099073A"/>
    <w:rsid w:val="00991CDC"/>
    <w:rsid w:val="00994158"/>
    <w:rsid w:val="009A0E90"/>
    <w:rsid w:val="009A6369"/>
    <w:rsid w:val="009A7513"/>
    <w:rsid w:val="009B0DE2"/>
    <w:rsid w:val="009B1A44"/>
    <w:rsid w:val="009B1CC2"/>
    <w:rsid w:val="009B1EA0"/>
    <w:rsid w:val="009B7928"/>
    <w:rsid w:val="009C0575"/>
    <w:rsid w:val="009C3065"/>
    <w:rsid w:val="009C5795"/>
    <w:rsid w:val="009D305B"/>
    <w:rsid w:val="009D782C"/>
    <w:rsid w:val="009F0467"/>
    <w:rsid w:val="009F0574"/>
    <w:rsid w:val="009F52D5"/>
    <w:rsid w:val="009F6F29"/>
    <w:rsid w:val="009F7D94"/>
    <w:rsid w:val="00A0067F"/>
    <w:rsid w:val="00A075B9"/>
    <w:rsid w:val="00A101E6"/>
    <w:rsid w:val="00A1651D"/>
    <w:rsid w:val="00A16B83"/>
    <w:rsid w:val="00A2110E"/>
    <w:rsid w:val="00A30E72"/>
    <w:rsid w:val="00A35952"/>
    <w:rsid w:val="00A4236E"/>
    <w:rsid w:val="00A42BE5"/>
    <w:rsid w:val="00A45190"/>
    <w:rsid w:val="00A46B76"/>
    <w:rsid w:val="00A519AC"/>
    <w:rsid w:val="00A545C0"/>
    <w:rsid w:val="00A55DB1"/>
    <w:rsid w:val="00A562F7"/>
    <w:rsid w:val="00A61FAE"/>
    <w:rsid w:val="00A63440"/>
    <w:rsid w:val="00A64154"/>
    <w:rsid w:val="00A726EF"/>
    <w:rsid w:val="00A775E4"/>
    <w:rsid w:val="00A82052"/>
    <w:rsid w:val="00A85ADB"/>
    <w:rsid w:val="00A927BA"/>
    <w:rsid w:val="00A957E7"/>
    <w:rsid w:val="00A9747E"/>
    <w:rsid w:val="00AA3F3D"/>
    <w:rsid w:val="00AA645A"/>
    <w:rsid w:val="00AB0F47"/>
    <w:rsid w:val="00AB16E8"/>
    <w:rsid w:val="00AB4D91"/>
    <w:rsid w:val="00AB59F9"/>
    <w:rsid w:val="00AC053B"/>
    <w:rsid w:val="00AC11CE"/>
    <w:rsid w:val="00AC1779"/>
    <w:rsid w:val="00AC20C9"/>
    <w:rsid w:val="00AD15EA"/>
    <w:rsid w:val="00AD4822"/>
    <w:rsid w:val="00AD5675"/>
    <w:rsid w:val="00AE2469"/>
    <w:rsid w:val="00AE254C"/>
    <w:rsid w:val="00AE5963"/>
    <w:rsid w:val="00AE64B6"/>
    <w:rsid w:val="00B00319"/>
    <w:rsid w:val="00B005E3"/>
    <w:rsid w:val="00B03410"/>
    <w:rsid w:val="00B043D7"/>
    <w:rsid w:val="00B04A89"/>
    <w:rsid w:val="00B04E41"/>
    <w:rsid w:val="00B04FFC"/>
    <w:rsid w:val="00B05D99"/>
    <w:rsid w:val="00B109D1"/>
    <w:rsid w:val="00B16A9C"/>
    <w:rsid w:val="00B24646"/>
    <w:rsid w:val="00B30BA1"/>
    <w:rsid w:val="00B34089"/>
    <w:rsid w:val="00B35C71"/>
    <w:rsid w:val="00B35F4B"/>
    <w:rsid w:val="00B36A8F"/>
    <w:rsid w:val="00B47471"/>
    <w:rsid w:val="00B54667"/>
    <w:rsid w:val="00B55685"/>
    <w:rsid w:val="00B5721E"/>
    <w:rsid w:val="00B6063A"/>
    <w:rsid w:val="00B60EDE"/>
    <w:rsid w:val="00B62E19"/>
    <w:rsid w:val="00B929DC"/>
    <w:rsid w:val="00B938DB"/>
    <w:rsid w:val="00BA0063"/>
    <w:rsid w:val="00BA0400"/>
    <w:rsid w:val="00BA586A"/>
    <w:rsid w:val="00BB1EB2"/>
    <w:rsid w:val="00BB6482"/>
    <w:rsid w:val="00BB6C53"/>
    <w:rsid w:val="00BC0E34"/>
    <w:rsid w:val="00BC159D"/>
    <w:rsid w:val="00BD0557"/>
    <w:rsid w:val="00BD2E0A"/>
    <w:rsid w:val="00BD585D"/>
    <w:rsid w:val="00BE12F8"/>
    <w:rsid w:val="00BE4DD0"/>
    <w:rsid w:val="00BF19A3"/>
    <w:rsid w:val="00BF2CD1"/>
    <w:rsid w:val="00BF65BB"/>
    <w:rsid w:val="00BF776C"/>
    <w:rsid w:val="00C034D9"/>
    <w:rsid w:val="00C05E67"/>
    <w:rsid w:val="00C1173B"/>
    <w:rsid w:val="00C261F4"/>
    <w:rsid w:val="00C26277"/>
    <w:rsid w:val="00C3048D"/>
    <w:rsid w:val="00C3131F"/>
    <w:rsid w:val="00C35131"/>
    <w:rsid w:val="00C42537"/>
    <w:rsid w:val="00C5446F"/>
    <w:rsid w:val="00C66E76"/>
    <w:rsid w:val="00C70194"/>
    <w:rsid w:val="00C71854"/>
    <w:rsid w:val="00C80961"/>
    <w:rsid w:val="00C849AC"/>
    <w:rsid w:val="00C870C9"/>
    <w:rsid w:val="00C91A4F"/>
    <w:rsid w:val="00C97983"/>
    <w:rsid w:val="00CA3D40"/>
    <w:rsid w:val="00CA5B1F"/>
    <w:rsid w:val="00CA5BF7"/>
    <w:rsid w:val="00CB57AD"/>
    <w:rsid w:val="00CB66DB"/>
    <w:rsid w:val="00CC2348"/>
    <w:rsid w:val="00CD33C5"/>
    <w:rsid w:val="00CD6D5B"/>
    <w:rsid w:val="00CE292B"/>
    <w:rsid w:val="00CF7555"/>
    <w:rsid w:val="00D01E52"/>
    <w:rsid w:val="00D12A1C"/>
    <w:rsid w:val="00D21879"/>
    <w:rsid w:val="00D21F97"/>
    <w:rsid w:val="00D233B3"/>
    <w:rsid w:val="00D23D41"/>
    <w:rsid w:val="00D2593D"/>
    <w:rsid w:val="00D26894"/>
    <w:rsid w:val="00D26D38"/>
    <w:rsid w:val="00D2729B"/>
    <w:rsid w:val="00D31415"/>
    <w:rsid w:val="00D33EFE"/>
    <w:rsid w:val="00D37C2A"/>
    <w:rsid w:val="00D40CAC"/>
    <w:rsid w:val="00D50EBD"/>
    <w:rsid w:val="00D5158B"/>
    <w:rsid w:val="00D522F3"/>
    <w:rsid w:val="00D64E20"/>
    <w:rsid w:val="00D65274"/>
    <w:rsid w:val="00D710BD"/>
    <w:rsid w:val="00D80743"/>
    <w:rsid w:val="00D81F3A"/>
    <w:rsid w:val="00D90581"/>
    <w:rsid w:val="00D90C90"/>
    <w:rsid w:val="00D91016"/>
    <w:rsid w:val="00D931E8"/>
    <w:rsid w:val="00D94C29"/>
    <w:rsid w:val="00DA0DE6"/>
    <w:rsid w:val="00DA4DE2"/>
    <w:rsid w:val="00DA6269"/>
    <w:rsid w:val="00DA62AC"/>
    <w:rsid w:val="00DB005B"/>
    <w:rsid w:val="00DB2FB8"/>
    <w:rsid w:val="00DB371A"/>
    <w:rsid w:val="00DB69C9"/>
    <w:rsid w:val="00DC497C"/>
    <w:rsid w:val="00DD6B18"/>
    <w:rsid w:val="00DD7213"/>
    <w:rsid w:val="00DD798A"/>
    <w:rsid w:val="00DE0458"/>
    <w:rsid w:val="00DE35CE"/>
    <w:rsid w:val="00DE6EDF"/>
    <w:rsid w:val="00DF2BAC"/>
    <w:rsid w:val="00DF601D"/>
    <w:rsid w:val="00E01E2C"/>
    <w:rsid w:val="00E03B13"/>
    <w:rsid w:val="00E058C7"/>
    <w:rsid w:val="00E07521"/>
    <w:rsid w:val="00E11475"/>
    <w:rsid w:val="00E14D5E"/>
    <w:rsid w:val="00E17318"/>
    <w:rsid w:val="00E17BD8"/>
    <w:rsid w:val="00E20B4C"/>
    <w:rsid w:val="00E31BFF"/>
    <w:rsid w:val="00E334AC"/>
    <w:rsid w:val="00E347F7"/>
    <w:rsid w:val="00E371CD"/>
    <w:rsid w:val="00E4154A"/>
    <w:rsid w:val="00E47989"/>
    <w:rsid w:val="00E5156A"/>
    <w:rsid w:val="00E5182B"/>
    <w:rsid w:val="00E5514B"/>
    <w:rsid w:val="00E556EB"/>
    <w:rsid w:val="00E6567E"/>
    <w:rsid w:val="00E66054"/>
    <w:rsid w:val="00E7036B"/>
    <w:rsid w:val="00E754CD"/>
    <w:rsid w:val="00E826F9"/>
    <w:rsid w:val="00E827DB"/>
    <w:rsid w:val="00E844B0"/>
    <w:rsid w:val="00E86794"/>
    <w:rsid w:val="00E87D51"/>
    <w:rsid w:val="00E911B8"/>
    <w:rsid w:val="00E96C0B"/>
    <w:rsid w:val="00E96F0D"/>
    <w:rsid w:val="00EA1A9D"/>
    <w:rsid w:val="00EA31EB"/>
    <w:rsid w:val="00EA3F17"/>
    <w:rsid w:val="00EA747E"/>
    <w:rsid w:val="00EB093A"/>
    <w:rsid w:val="00EB1F41"/>
    <w:rsid w:val="00EB3FC8"/>
    <w:rsid w:val="00EB499B"/>
    <w:rsid w:val="00EB763F"/>
    <w:rsid w:val="00ED2928"/>
    <w:rsid w:val="00ED2C3D"/>
    <w:rsid w:val="00ED74DD"/>
    <w:rsid w:val="00EE262E"/>
    <w:rsid w:val="00EE2BA3"/>
    <w:rsid w:val="00EE4000"/>
    <w:rsid w:val="00EE46ED"/>
    <w:rsid w:val="00EE55DC"/>
    <w:rsid w:val="00EF0B00"/>
    <w:rsid w:val="00EF0B5D"/>
    <w:rsid w:val="00EF2D48"/>
    <w:rsid w:val="00EF3B15"/>
    <w:rsid w:val="00EF42C3"/>
    <w:rsid w:val="00EF6408"/>
    <w:rsid w:val="00F00C77"/>
    <w:rsid w:val="00F018F0"/>
    <w:rsid w:val="00F12C33"/>
    <w:rsid w:val="00F14674"/>
    <w:rsid w:val="00F167B3"/>
    <w:rsid w:val="00F22EA1"/>
    <w:rsid w:val="00F2332D"/>
    <w:rsid w:val="00F257BA"/>
    <w:rsid w:val="00F30C86"/>
    <w:rsid w:val="00F31A96"/>
    <w:rsid w:val="00F3277D"/>
    <w:rsid w:val="00F33B42"/>
    <w:rsid w:val="00F4107F"/>
    <w:rsid w:val="00F4250B"/>
    <w:rsid w:val="00F50042"/>
    <w:rsid w:val="00F51383"/>
    <w:rsid w:val="00F5320A"/>
    <w:rsid w:val="00F542FA"/>
    <w:rsid w:val="00F549F2"/>
    <w:rsid w:val="00F5558D"/>
    <w:rsid w:val="00F5634D"/>
    <w:rsid w:val="00F7517A"/>
    <w:rsid w:val="00F81311"/>
    <w:rsid w:val="00F8530B"/>
    <w:rsid w:val="00F85D2E"/>
    <w:rsid w:val="00F93524"/>
    <w:rsid w:val="00F93D2D"/>
    <w:rsid w:val="00F968AC"/>
    <w:rsid w:val="00FA0ACE"/>
    <w:rsid w:val="00FA166C"/>
    <w:rsid w:val="00FA1ADD"/>
    <w:rsid w:val="00FA4512"/>
    <w:rsid w:val="00FB04C7"/>
    <w:rsid w:val="00FB0CA3"/>
    <w:rsid w:val="00FB589F"/>
    <w:rsid w:val="00FD6189"/>
    <w:rsid w:val="00FD64A7"/>
    <w:rsid w:val="00FE26D1"/>
    <w:rsid w:val="00FE4028"/>
    <w:rsid w:val="00FF05AC"/>
    <w:rsid w:val="00FF10C6"/>
    <w:rsid w:val="00FF22F5"/>
    <w:rsid w:val="00FF2B0A"/>
    <w:rsid w:val="00FF4119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E7E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63C"/>
    <w:rPr>
      <w:rFonts w:ascii="Times New Roman" w:eastAsia="Times New Roman" w:hAnsi="Times New Roman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A075B9"/>
    <w:pPr>
      <w:keepNext/>
      <w:keepLines/>
      <w:numPr>
        <w:numId w:val="37"/>
      </w:numPr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A075B9"/>
    <w:pPr>
      <w:keepNext/>
      <w:numPr>
        <w:ilvl w:val="1"/>
        <w:numId w:val="37"/>
      </w:numPr>
      <w:jc w:val="center"/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A075B9"/>
    <w:pPr>
      <w:keepNext/>
      <w:keepLines/>
      <w:numPr>
        <w:ilvl w:val="2"/>
        <w:numId w:val="37"/>
      </w:numPr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A075B9"/>
    <w:pPr>
      <w:keepNext/>
      <w:keepLines/>
      <w:numPr>
        <w:ilvl w:val="3"/>
        <w:numId w:val="37"/>
      </w:numPr>
      <w:spacing w:before="40"/>
      <w:outlineLvl w:val="3"/>
    </w:pPr>
    <w:rPr>
      <w:rFonts w:ascii="Cambria" w:hAnsi="Cambria"/>
      <w:i/>
      <w:iCs/>
      <w:color w:val="365F9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A075B9"/>
    <w:pPr>
      <w:keepNext/>
      <w:keepLines/>
      <w:numPr>
        <w:ilvl w:val="4"/>
        <w:numId w:val="37"/>
      </w:numPr>
      <w:spacing w:before="40"/>
      <w:outlineLvl w:val="4"/>
    </w:pPr>
    <w:rPr>
      <w:rFonts w:ascii="Cambria" w:hAnsi="Cambria"/>
      <w:color w:val="365F9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A075B9"/>
    <w:pPr>
      <w:keepNext/>
      <w:keepLines/>
      <w:numPr>
        <w:ilvl w:val="5"/>
        <w:numId w:val="37"/>
      </w:numPr>
      <w:spacing w:before="40"/>
      <w:outlineLvl w:val="5"/>
    </w:pPr>
    <w:rPr>
      <w:rFonts w:ascii="Cambria" w:hAnsi="Cambria"/>
      <w:color w:val="243F6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A075B9"/>
    <w:pPr>
      <w:keepNext/>
      <w:keepLines/>
      <w:numPr>
        <w:ilvl w:val="6"/>
        <w:numId w:val="37"/>
      </w:numPr>
      <w:spacing w:before="40"/>
      <w:outlineLvl w:val="6"/>
    </w:pPr>
    <w:rPr>
      <w:rFonts w:ascii="Cambria" w:hAnsi="Cambria"/>
      <w:i/>
      <w:iCs/>
      <w:color w:val="243F6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A075B9"/>
    <w:pPr>
      <w:keepNext/>
      <w:keepLines/>
      <w:numPr>
        <w:ilvl w:val="7"/>
        <w:numId w:val="37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A075B9"/>
    <w:pPr>
      <w:keepNext/>
      <w:keepLines/>
      <w:numPr>
        <w:ilvl w:val="8"/>
        <w:numId w:val="37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C763C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link w:val="Zkladntext"/>
    <w:uiPriority w:val="99"/>
    <w:locked/>
    <w:rsid w:val="007C763C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7C763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9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623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9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6231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C261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61F4"/>
  </w:style>
  <w:style w:type="character" w:customStyle="1" w:styleId="TextkomenteChar">
    <w:name w:val="Text komentáře Char"/>
    <w:link w:val="Textkomente"/>
    <w:uiPriority w:val="99"/>
    <w:semiHidden/>
    <w:locked/>
    <w:rsid w:val="00C261F4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61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261F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261F4"/>
    <w:rPr>
      <w:rFonts w:ascii="Times New Roman" w:eastAsia="Times New Roman" w:hAnsi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26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261F4"/>
    <w:rPr>
      <w:rFonts w:ascii="Tahoma" w:hAnsi="Tahoma" w:cs="Tahoma"/>
      <w:sz w:val="16"/>
      <w:szCs w:val="16"/>
      <w:lang w:eastAsia="cs-CZ"/>
    </w:rPr>
  </w:style>
  <w:style w:type="paragraph" w:customStyle="1" w:styleId="AO1">
    <w:name w:val="AO(1)"/>
    <w:basedOn w:val="Normln"/>
    <w:next w:val="Normln"/>
    <w:uiPriority w:val="99"/>
    <w:rsid w:val="005063CE"/>
    <w:pPr>
      <w:numPr>
        <w:numId w:val="13"/>
      </w:numPr>
      <w:spacing w:before="240" w:line="260" w:lineRule="atLeast"/>
      <w:jc w:val="both"/>
    </w:pPr>
    <w:rPr>
      <w:sz w:val="22"/>
      <w:szCs w:val="22"/>
      <w:lang w:val="en-GB" w:eastAsia="en-US"/>
    </w:rPr>
  </w:style>
  <w:style w:type="paragraph" w:customStyle="1" w:styleId="AOHead1">
    <w:name w:val="AOHead1"/>
    <w:basedOn w:val="Normln"/>
    <w:next w:val="Normln"/>
    <w:uiPriority w:val="99"/>
    <w:rsid w:val="00301378"/>
    <w:pPr>
      <w:keepNext/>
      <w:spacing w:before="240" w:line="260" w:lineRule="atLeast"/>
      <w:jc w:val="both"/>
      <w:outlineLvl w:val="0"/>
    </w:pPr>
    <w:rPr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Normln"/>
    <w:next w:val="Normln"/>
    <w:uiPriority w:val="99"/>
    <w:rsid w:val="00301378"/>
    <w:pPr>
      <w:keepNext/>
      <w:spacing w:before="240" w:line="260" w:lineRule="atLeast"/>
      <w:jc w:val="both"/>
      <w:outlineLvl w:val="1"/>
    </w:pPr>
    <w:rPr>
      <w:b/>
      <w:sz w:val="22"/>
      <w:szCs w:val="22"/>
      <w:lang w:val="en-GB" w:eastAsia="en-US"/>
    </w:rPr>
  </w:style>
  <w:style w:type="paragraph" w:customStyle="1" w:styleId="AOHead3">
    <w:name w:val="AOHead3"/>
    <w:basedOn w:val="Normln"/>
    <w:next w:val="Normln"/>
    <w:uiPriority w:val="99"/>
    <w:rsid w:val="00301378"/>
    <w:pPr>
      <w:spacing w:before="240" w:line="260" w:lineRule="atLeast"/>
      <w:jc w:val="both"/>
      <w:outlineLvl w:val="2"/>
    </w:pPr>
    <w:rPr>
      <w:sz w:val="22"/>
      <w:szCs w:val="22"/>
      <w:lang w:val="en-GB" w:eastAsia="en-US"/>
    </w:rPr>
  </w:style>
  <w:style w:type="paragraph" w:customStyle="1" w:styleId="AOHead4">
    <w:name w:val="AOHead4"/>
    <w:basedOn w:val="Normln"/>
    <w:next w:val="Normln"/>
    <w:uiPriority w:val="99"/>
    <w:rsid w:val="00301378"/>
    <w:pPr>
      <w:spacing w:before="240" w:line="260" w:lineRule="atLeast"/>
      <w:jc w:val="both"/>
      <w:outlineLvl w:val="3"/>
    </w:pPr>
    <w:rPr>
      <w:sz w:val="22"/>
      <w:szCs w:val="22"/>
      <w:lang w:val="en-GB" w:eastAsia="en-US"/>
    </w:rPr>
  </w:style>
  <w:style w:type="paragraph" w:customStyle="1" w:styleId="AOHead5">
    <w:name w:val="AOHead5"/>
    <w:basedOn w:val="Normln"/>
    <w:next w:val="Normln"/>
    <w:uiPriority w:val="99"/>
    <w:rsid w:val="00301378"/>
    <w:pPr>
      <w:spacing w:before="240" w:line="260" w:lineRule="atLeast"/>
      <w:jc w:val="both"/>
      <w:outlineLvl w:val="4"/>
    </w:pPr>
    <w:rPr>
      <w:sz w:val="22"/>
      <w:szCs w:val="22"/>
      <w:lang w:val="en-GB" w:eastAsia="en-US"/>
    </w:rPr>
  </w:style>
  <w:style w:type="paragraph" w:customStyle="1" w:styleId="AOHead6">
    <w:name w:val="AOHead6"/>
    <w:basedOn w:val="Normln"/>
    <w:next w:val="Normln"/>
    <w:uiPriority w:val="99"/>
    <w:rsid w:val="00301378"/>
    <w:pPr>
      <w:spacing w:before="240" w:line="260" w:lineRule="atLeast"/>
      <w:jc w:val="both"/>
      <w:outlineLvl w:val="5"/>
    </w:pPr>
    <w:rPr>
      <w:sz w:val="22"/>
      <w:szCs w:val="22"/>
      <w:lang w:val="en-GB" w:eastAsia="en-US"/>
    </w:rPr>
  </w:style>
  <w:style w:type="paragraph" w:customStyle="1" w:styleId="AOAltHead2">
    <w:name w:val="AOAltHead2"/>
    <w:basedOn w:val="AOHead2"/>
    <w:next w:val="Normln"/>
    <w:link w:val="AOAltHead2Char"/>
    <w:uiPriority w:val="99"/>
    <w:rsid w:val="00301378"/>
    <w:pPr>
      <w:keepNext w:val="0"/>
    </w:pPr>
    <w:rPr>
      <w:rFonts w:ascii="Calibri" w:eastAsia="Calibri" w:hAnsi="Calibri"/>
      <w:b w:val="0"/>
      <w:sz w:val="20"/>
      <w:szCs w:val="20"/>
      <w:lang w:eastAsia="cs-CZ"/>
    </w:rPr>
  </w:style>
  <w:style w:type="character" w:customStyle="1" w:styleId="AOAltHead2Char">
    <w:name w:val="AOAltHead2 Char"/>
    <w:link w:val="AOAltHead2"/>
    <w:uiPriority w:val="99"/>
    <w:locked/>
    <w:rsid w:val="00301378"/>
    <w:rPr>
      <w:rFonts w:ascii="Calibri" w:hAnsi="Calibri"/>
      <w:sz w:val="20"/>
      <w:lang w:val="en-GB"/>
    </w:rPr>
  </w:style>
  <w:style w:type="character" w:styleId="slostrnky">
    <w:name w:val="page number"/>
    <w:uiPriority w:val="99"/>
    <w:rsid w:val="00362B30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531F3F"/>
    <w:pPr>
      <w:spacing w:after="12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B499B"/>
    <w:rPr>
      <w:rFonts w:ascii="Times New Roman" w:hAnsi="Times New Roman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qFormat/>
    <w:rsid w:val="00E556EB"/>
    <w:pPr>
      <w:suppressAutoHyphens/>
      <w:ind w:left="708"/>
    </w:pPr>
    <w:rPr>
      <w:rFonts w:ascii="Arial" w:hAnsi="Arial"/>
      <w:sz w:val="22"/>
    </w:rPr>
  </w:style>
  <w:style w:type="paragraph" w:customStyle="1" w:styleId="Normlnweb1">
    <w:name w:val="Normální (web)1"/>
    <w:basedOn w:val="Normln"/>
    <w:rsid w:val="00E556EB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character" w:customStyle="1" w:styleId="Nadpis1Char">
    <w:name w:val="Nadpis 1 Char"/>
    <w:link w:val="Nadpis1"/>
    <w:uiPriority w:val="9"/>
    <w:rsid w:val="00A075B9"/>
    <w:rPr>
      <w:rFonts w:ascii="Cambria" w:eastAsia="Times New Roman" w:hAnsi="Cambria"/>
      <w:color w:val="365F91"/>
      <w:sz w:val="32"/>
      <w:szCs w:val="32"/>
      <w:lang w:val="cs-CZ" w:eastAsia="cs-CZ"/>
    </w:rPr>
  </w:style>
  <w:style w:type="character" w:customStyle="1" w:styleId="Nadpis2Char">
    <w:name w:val="Nadpis 2 Char"/>
    <w:link w:val="Nadpis2"/>
    <w:rsid w:val="00A075B9"/>
    <w:rPr>
      <w:rFonts w:eastAsia="Times New Roman"/>
      <w:sz w:val="24"/>
      <w:lang w:val="cs-CZ" w:eastAsia="cs-CZ"/>
    </w:rPr>
  </w:style>
  <w:style w:type="character" w:customStyle="1" w:styleId="Nadpis3Char">
    <w:name w:val="Nadpis 3 Char"/>
    <w:link w:val="Nadpis3"/>
    <w:uiPriority w:val="9"/>
    <w:rsid w:val="00A075B9"/>
    <w:rPr>
      <w:rFonts w:ascii="Cambria" w:eastAsia="Times New Roman" w:hAnsi="Cambria"/>
      <w:color w:val="243F60"/>
      <w:sz w:val="24"/>
      <w:szCs w:val="24"/>
      <w:lang w:val="cs-CZ" w:eastAsia="cs-CZ"/>
    </w:rPr>
  </w:style>
  <w:style w:type="character" w:customStyle="1" w:styleId="Nadpis4Char">
    <w:name w:val="Nadpis 4 Char"/>
    <w:link w:val="Nadpis4"/>
    <w:uiPriority w:val="9"/>
    <w:semiHidden/>
    <w:rsid w:val="00A075B9"/>
    <w:rPr>
      <w:rFonts w:ascii="Cambria" w:eastAsia="Times New Roman" w:hAnsi="Cambria"/>
      <w:i/>
      <w:iCs/>
      <w:color w:val="365F91"/>
      <w:sz w:val="24"/>
      <w:szCs w:val="24"/>
      <w:lang w:val="cs-CZ" w:eastAsia="cs-CZ"/>
    </w:rPr>
  </w:style>
  <w:style w:type="character" w:customStyle="1" w:styleId="Nadpis5Char">
    <w:name w:val="Nadpis 5 Char"/>
    <w:link w:val="Nadpis5"/>
    <w:uiPriority w:val="9"/>
    <w:semiHidden/>
    <w:rsid w:val="00A075B9"/>
    <w:rPr>
      <w:rFonts w:ascii="Cambria" w:eastAsia="Times New Roman" w:hAnsi="Cambria"/>
      <w:color w:val="365F91"/>
      <w:sz w:val="24"/>
      <w:szCs w:val="24"/>
      <w:lang w:val="cs-CZ" w:eastAsia="cs-CZ"/>
    </w:rPr>
  </w:style>
  <w:style w:type="character" w:customStyle="1" w:styleId="Nadpis6Char">
    <w:name w:val="Nadpis 6 Char"/>
    <w:link w:val="Nadpis6"/>
    <w:uiPriority w:val="9"/>
    <w:semiHidden/>
    <w:rsid w:val="00A075B9"/>
    <w:rPr>
      <w:rFonts w:ascii="Cambria" w:eastAsia="Times New Roman" w:hAnsi="Cambria"/>
      <w:color w:val="243F60"/>
      <w:sz w:val="24"/>
      <w:szCs w:val="24"/>
      <w:lang w:val="cs-CZ" w:eastAsia="cs-CZ"/>
    </w:rPr>
  </w:style>
  <w:style w:type="character" w:customStyle="1" w:styleId="Nadpis7Char">
    <w:name w:val="Nadpis 7 Char"/>
    <w:link w:val="Nadpis7"/>
    <w:uiPriority w:val="9"/>
    <w:semiHidden/>
    <w:rsid w:val="00A075B9"/>
    <w:rPr>
      <w:rFonts w:ascii="Cambria" w:eastAsia="Times New Roman" w:hAnsi="Cambria"/>
      <w:i/>
      <w:iCs/>
      <w:color w:val="243F60"/>
      <w:sz w:val="24"/>
      <w:szCs w:val="24"/>
      <w:lang w:val="cs-CZ" w:eastAsia="cs-CZ"/>
    </w:rPr>
  </w:style>
  <w:style w:type="character" w:customStyle="1" w:styleId="Nadpis8Char">
    <w:name w:val="Nadpis 8 Char"/>
    <w:link w:val="Nadpis8"/>
    <w:uiPriority w:val="9"/>
    <w:semiHidden/>
    <w:rsid w:val="00A075B9"/>
    <w:rPr>
      <w:rFonts w:ascii="Cambria" w:eastAsia="Times New Roman" w:hAnsi="Cambria"/>
      <w:color w:val="272727"/>
      <w:sz w:val="21"/>
      <w:szCs w:val="21"/>
      <w:lang w:val="cs-CZ" w:eastAsia="cs-CZ"/>
    </w:rPr>
  </w:style>
  <w:style w:type="character" w:customStyle="1" w:styleId="Nadpis9Char">
    <w:name w:val="Nadpis 9 Char"/>
    <w:link w:val="Nadpis9"/>
    <w:uiPriority w:val="9"/>
    <w:semiHidden/>
    <w:rsid w:val="00A075B9"/>
    <w:rPr>
      <w:rFonts w:ascii="Cambria" w:eastAsia="Times New Roman" w:hAnsi="Cambria"/>
      <w:i/>
      <w:iCs/>
      <w:color w:val="272727"/>
      <w:sz w:val="21"/>
      <w:szCs w:val="21"/>
      <w:lang w:val="cs-CZ" w:eastAsia="cs-CZ"/>
    </w:rPr>
  </w:style>
  <w:style w:type="paragraph" w:styleId="Nzev">
    <w:name w:val="Title"/>
    <w:basedOn w:val="Normln"/>
    <w:link w:val="NzevChar"/>
    <w:qFormat/>
    <w:locked/>
    <w:rsid w:val="00A075B9"/>
    <w:pPr>
      <w:jc w:val="center"/>
    </w:pPr>
    <w:rPr>
      <w:b/>
      <w:sz w:val="36"/>
    </w:rPr>
  </w:style>
  <w:style w:type="character" w:customStyle="1" w:styleId="NzevChar">
    <w:name w:val="Název Char"/>
    <w:link w:val="Nzev"/>
    <w:rsid w:val="00A075B9"/>
    <w:rPr>
      <w:rFonts w:ascii="Times New Roman" w:eastAsia="Times New Roman" w:hAnsi="Times New Roman"/>
      <w:b/>
      <w:sz w:val="36"/>
      <w:lang w:val="cs-CZ" w:eastAsia="cs-CZ"/>
    </w:rPr>
  </w:style>
  <w:style w:type="paragraph" w:styleId="Normlnweb">
    <w:name w:val="Normal (Web)"/>
    <w:basedOn w:val="Normln"/>
    <w:semiHidden/>
    <w:rsid w:val="00A075B9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42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EB279B-7032-43BF-90BB-36A16512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Preuss</dc:creator>
  <cp:keywords/>
  <dc:description/>
  <cp:lastModifiedBy>Dostupnyadvokat.cz</cp:lastModifiedBy>
  <cp:revision>5</cp:revision>
  <cp:lastPrinted>2016-08-15T17:59:00Z</cp:lastPrinted>
  <dcterms:created xsi:type="dcterms:W3CDTF">2020-03-02T14:56:00Z</dcterms:created>
  <dcterms:modified xsi:type="dcterms:W3CDTF">2020-03-02T21:00:00Z</dcterms:modified>
</cp:coreProperties>
</file>